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B1" w:rsidRDefault="00775A6F" w:rsidP="00DF1C66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2FC36A0" wp14:editId="50C87CFA">
            <wp:simplePos x="0" y="0"/>
            <wp:positionH relativeFrom="column">
              <wp:posOffset>-486410</wp:posOffset>
            </wp:positionH>
            <wp:positionV relativeFrom="paragraph">
              <wp:posOffset>-547370</wp:posOffset>
            </wp:positionV>
            <wp:extent cx="1657350" cy="515620"/>
            <wp:effectExtent l="0" t="0" r="0" b="0"/>
            <wp:wrapTight wrapText="bothSides">
              <wp:wrapPolygon edited="0">
                <wp:start x="0" y="0"/>
                <wp:lineTo x="0" y="20749"/>
                <wp:lineTo x="6952" y="20749"/>
                <wp:lineTo x="20359" y="20749"/>
                <wp:lineTo x="21352" y="16759"/>
                <wp:lineTo x="21352" y="2394"/>
                <wp:lineTo x="19862" y="1596"/>
                <wp:lineTo x="6952" y="0"/>
                <wp:lineTo x="0" y="0"/>
              </wp:wrapPolygon>
            </wp:wrapTight>
            <wp:docPr id="3" name="Picture 5" descr="Untitle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Untitled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C66" w:rsidRPr="00A043B1" w:rsidRDefault="00ED306F" w:rsidP="00DF1C66">
      <w:pPr>
        <w:jc w:val="center"/>
        <w:rPr>
          <w:b/>
        </w:rPr>
      </w:pPr>
      <w:r w:rsidRPr="00A043B1">
        <w:rPr>
          <w:b/>
        </w:rPr>
        <w:t>Szanowni Państwo!</w:t>
      </w:r>
    </w:p>
    <w:p w:rsidR="00ED306F" w:rsidRPr="00A043B1" w:rsidRDefault="00DE3540" w:rsidP="00DF1C66">
      <w:pPr>
        <w:jc w:val="center"/>
        <w:rPr>
          <w:b/>
        </w:rPr>
      </w:pPr>
      <w:r>
        <w:rPr>
          <w:b/>
        </w:rPr>
        <w:t>Sołtysi sołectw gminy Odolanów</w:t>
      </w:r>
      <w:r w:rsidR="00D67890">
        <w:rPr>
          <w:b/>
        </w:rPr>
        <w:t>!</w:t>
      </w:r>
    </w:p>
    <w:p w:rsidR="00190BC7" w:rsidRPr="00A043B1" w:rsidRDefault="00190BC7" w:rsidP="00190BC7">
      <w:pPr>
        <w:jc w:val="center"/>
        <w:rPr>
          <w:b/>
        </w:rPr>
      </w:pPr>
      <w:r w:rsidRPr="00A043B1">
        <w:rPr>
          <w:b/>
        </w:rPr>
        <w:t xml:space="preserve"> Zapraszamy</w:t>
      </w:r>
      <w:r w:rsidRPr="00A043B1">
        <w:t xml:space="preserve"> </w:t>
      </w:r>
      <w:r w:rsidRPr="00A043B1">
        <w:rPr>
          <w:b/>
        </w:rPr>
        <w:t>lokalnych liderów, aktywne osoby z niewielkich miejscowościach</w:t>
      </w:r>
      <w:r w:rsidR="00DF1C66" w:rsidRPr="00A043B1">
        <w:rPr>
          <w:b/>
        </w:rPr>
        <w:t xml:space="preserve"> </w:t>
      </w:r>
      <w:r w:rsidR="00DF1C66" w:rsidRPr="00A043B1">
        <w:t xml:space="preserve">regionu Doliny Baryczy </w:t>
      </w:r>
      <w:r w:rsidR="00ED306F" w:rsidRPr="00A043B1">
        <w:t xml:space="preserve">w tym mieszkańców </w:t>
      </w:r>
      <w:r w:rsidR="00DE3540">
        <w:rPr>
          <w:b/>
        </w:rPr>
        <w:t>sołectw z gminy Odolanów</w:t>
      </w:r>
      <w:r w:rsidR="00ED306F" w:rsidRPr="00A043B1">
        <w:t xml:space="preserve"> </w:t>
      </w:r>
      <w:r w:rsidR="00ED306F" w:rsidRPr="00A043B1">
        <w:rPr>
          <w:b/>
        </w:rPr>
        <w:t>do udziału w projekcie:</w:t>
      </w:r>
    </w:p>
    <w:p w:rsidR="00A25448" w:rsidRPr="00A043B1" w:rsidRDefault="00A25448" w:rsidP="00A25448">
      <w:pPr>
        <w:jc w:val="center"/>
        <w:rPr>
          <w:b/>
        </w:rPr>
      </w:pPr>
      <w:r w:rsidRPr="00A043B1">
        <w:rPr>
          <w:b/>
        </w:rPr>
        <w:t>„Mój region- moim domem”- edukujmy wspólnie o regionie Dolina Baryczy</w:t>
      </w:r>
    </w:p>
    <w:p w:rsidR="00A25448" w:rsidRPr="00A043B1" w:rsidRDefault="00A25448" w:rsidP="00A25448">
      <w:pPr>
        <w:jc w:val="center"/>
        <w:rPr>
          <w:b/>
        </w:rPr>
      </w:pPr>
      <w:r w:rsidRPr="00A043B1">
        <w:rPr>
          <w:b/>
        </w:rPr>
        <w:t>DZIAŁAJMY LOKALNIE!</w:t>
      </w:r>
    </w:p>
    <w:p w:rsidR="00ED306F" w:rsidRPr="00A043B1" w:rsidRDefault="00ED306F" w:rsidP="00ED306F">
      <w:pPr>
        <w:jc w:val="center"/>
        <w:rPr>
          <w:b/>
          <w:color w:val="00B050"/>
        </w:rPr>
      </w:pPr>
      <w:r w:rsidRPr="00A043B1">
        <w:rPr>
          <w:b/>
        </w:rPr>
        <w:t xml:space="preserve">Możemy wspólnie wiele się nauczyć i dowiedzieć o naszym regionie. </w:t>
      </w:r>
      <w:r w:rsidRPr="00A043B1">
        <w:rPr>
          <w:b/>
          <w:color w:val="00B050"/>
        </w:rPr>
        <w:t>W</w:t>
      </w:r>
      <w:r w:rsidRPr="00A043B1">
        <w:rPr>
          <w:b/>
        </w:rPr>
        <w:t xml:space="preserve"> </w:t>
      </w:r>
      <w:r w:rsidRPr="00A043B1">
        <w:rPr>
          <w:b/>
          <w:color w:val="00B050"/>
        </w:rPr>
        <w:t xml:space="preserve">świetlicy wiejskiej lub bibliotece </w:t>
      </w:r>
      <w:r w:rsidRPr="00A043B1">
        <w:rPr>
          <w:b/>
        </w:rPr>
        <w:t xml:space="preserve">można uczyć się i świetnie bawić wykorzystując </w:t>
      </w:r>
      <w:r w:rsidRPr="00A043B1">
        <w:rPr>
          <w:b/>
          <w:color w:val="00B050"/>
        </w:rPr>
        <w:t>pomoce edukacyjne opracowane w ramach projektu Edukacja dla Doliny Baryczy.</w:t>
      </w:r>
    </w:p>
    <w:p w:rsidR="00ED306F" w:rsidRPr="00A043B1" w:rsidRDefault="00ED306F" w:rsidP="00ED306F">
      <w:pPr>
        <w:rPr>
          <w:b/>
        </w:rPr>
      </w:pPr>
      <w:r w:rsidRPr="00A043B1">
        <w:rPr>
          <w:b/>
        </w:rPr>
        <w:t xml:space="preserve">W ramach projektu w odbędą się  </w:t>
      </w:r>
      <w:r w:rsidR="00775A6F" w:rsidRPr="00A043B1">
        <w:rPr>
          <w:b/>
        </w:rPr>
        <w:t xml:space="preserve">- </w:t>
      </w:r>
      <w:r w:rsidR="00775A6F" w:rsidRPr="00A043B1">
        <w:t xml:space="preserve">w wybranych </w:t>
      </w:r>
      <w:r w:rsidR="00775A6F">
        <w:t>dwóch</w:t>
      </w:r>
      <w:r w:rsidR="00775A6F" w:rsidRPr="00A043B1">
        <w:t xml:space="preserve"> świetlicach wiejs</w:t>
      </w:r>
      <w:r w:rsidR="00775A6F">
        <w:t xml:space="preserve">kich </w:t>
      </w:r>
      <w:r w:rsidR="00775A6F" w:rsidRPr="00A043B1">
        <w:rPr>
          <w:b/>
        </w:rPr>
        <w:t xml:space="preserve"> </w:t>
      </w:r>
      <w:r w:rsidRPr="00A043B1">
        <w:rPr>
          <w:b/>
        </w:rPr>
        <w:t>warsztaty "Mój region - moim domem</w:t>
      </w:r>
      <w:r w:rsidRPr="00A043B1">
        <w:t xml:space="preserve"> dla osób z świetlic i bibliotek  z gminy Milicz  z wykorzystaniem pakietu edukacyjnego prowadzone przez edukatora Zofię </w:t>
      </w:r>
      <w:proofErr w:type="spellStart"/>
      <w:r w:rsidRPr="00A043B1">
        <w:t>Pietrykę</w:t>
      </w:r>
      <w:proofErr w:type="spellEnd"/>
      <w:r w:rsidRPr="00A043B1">
        <w:t xml:space="preserve"> we współpracy z lokalnym animatorem oraz wolontariuszem - nauczycielem z pobliskiej szkoły.</w:t>
      </w:r>
      <w:r w:rsidRPr="00A043B1">
        <w:rPr>
          <w:b/>
        </w:rPr>
        <w:t xml:space="preserve"> </w:t>
      </w:r>
    </w:p>
    <w:p w:rsidR="00ED306F" w:rsidRPr="00A043B1" w:rsidRDefault="00A043B1" w:rsidP="00ED306F">
      <w:r w:rsidRPr="00A043B1">
        <w:t>Podczas warsztatów uczestnicy będą mogli bezpośrednio poznać ciekawe pomoce edukacyjne o tematyce regionalnej dotyczące Doliny Baryczy</w:t>
      </w:r>
      <w:r w:rsidR="00775A6F">
        <w:t xml:space="preserve"> </w:t>
      </w:r>
      <w:r w:rsidRPr="00A043B1">
        <w:t xml:space="preserve">tj. gry, domina, </w:t>
      </w:r>
      <w:proofErr w:type="spellStart"/>
      <w:r w:rsidRPr="00A043B1">
        <w:t>memory</w:t>
      </w:r>
      <w:proofErr w:type="spellEnd"/>
      <w:r w:rsidRPr="00A043B1">
        <w:t>, karty Piotruś, mapy, legendy, malowanki, atlasy itp.  które zostały opracowane przez naszych  lokalnych nauczycieli i edukatorów.</w:t>
      </w:r>
    </w:p>
    <w:p w:rsidR="00A043B1" w:rsidRPr="00A043B1" w:rsidRDefault="00A043B1" w:rsidP="00ED306F">
      <w:r w:rsidRPr="00A043B1">
        <w:t>Wspólne ćwiczenia pomogą zaplanować zajęcia w bibliotekach i świetlicach oraz wykorzystanie</w:t>
      </w:r>
      <w:r w:rsidR="00775A6F">
        <w:t xml:space="preserve"> tych pomocy </w:t>
      </w:r>
      <w:r w:rsidRPr="00A043B1">
        <w:t xml:space="preserve"> przy organizacji imprez lokalnych, pikników rodzinnych, turniejów, konkursów o regionie itp.</w:t>
      </w:r>
    </w:p>
    <w:p w:rsidR="00ED306F" w:rsidRPr="00A043B1" w:rsidRDefault="00A043B1" w:rsidP="00A043B1">
      <w:r w:rsidRPr="00A043B1">
        <w:t>Spotkania ułatwią tez wymianę doświadczeń i podejmowanie wspólnych działań na rzecz lepszego poznawania naszego pięknego regionu.</w:t>
      </w:r>
    </w:p>
    <w:p w:rsidR="00775A6F" w:rsidRDefault="00DF1C66" w:rsidP="00190BC7">
      <w:pPr>
        <w:jc w:val="center"/>
        <w:rPr>
          <w:b/>
        </w:rPr>
      </w:pPr>
      <w:r w:rsidRPr="00A043B1">
        <w:rPr>
          <w:b/>
        </w:rPr>
        <w:t xml:space="preserve">Więcej informacji na stronach </w:t>
      </w:r>
      <w:hyperlink r:id="rId6" w:history="1">
        <w:r w:rsidRPr="00A043B1">
          <w:rPr>
            <w:rStyle w:val="Hipercze"/>
            <w:b/>
          </w:rPr>
          <w:t>www.dzialaj.barycz.pl</w:t>
        </w:r>
      </w:hyperlink>
      <w:r w:rsidRPr="00A043B1">
        <w:rPr>
          <w:b/>
        </w:rPr>
        <w:t xml:space="preserve"> </w:t>
      </w:r>
    </w:p>
    <w:p w:rsidR="00DF1C66" w:rsidRPr="00A043B1" w:rsidRDefault="00DF1C66" w:rsidP="00190BC7">
      <w:pPr>
        <w:jc w:val="center"/>
        <w:rPr>
          <w:b/>
        </w:rPr>
      </w:pPr>
      <w:r w:rsidRPr="00A043B1">
        <w:rPr>
          <w:b/>
        </w:rPr>
        <w:t xml:space="preserve">oraz </w:t>
      </w:r>
      <w:hyperlink r:id="rId7" w:history="1">
        <w:r w:rsidRPr="00A043B1">
          <w:rPr>
            <w:rStyle w:val="Hipercze"/>
            <w:b/>
          </w:rPr>
          <w:t>www.edukacja.barycz.pl</w:t>
        </w:r>
      </w:hyperlink>
      <w:r w:rsidRPr="00A043B1">
        <w:rPr>
          <w:b/>
        </w:rPr>
        <w:t xml:space="preserve"> w zakładce wydarzenia.</w:t>
      </w:r>
    </w:p>
    <w:p w:rsidR="00DF1C66" w:rsidRPr="00A043B1" w:rsidRDefault="00563182" w:rsidP="00DF1C66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9D2E95A" wp14:editId="2B4F1AEE">
            <wp:simplePos x="0" y="0"/>
            <wp:positionH relativeFrom="column">
              <wp:posOffset>5634355</wp:posOffset>
            </wp:positionH>
            <wp:positionV relativeFrom="paragraph">
              <wp:posOffset>247650</wp:posOffset>
            </wp:positionV>
            <wp:extent cx="434975" cy="561975"/>
            <wp:effectExtent l="0" t="0" r="3175" b="9525"/>
            <wp:wrapTight wrapText="bothSides">
              <wp:wrapPolygon edited="0">
                <wp:start x="0" y="0"/>
                <wp:lineTo x="0" y="21234"/>
                <wp:lineTo x="20812" y="21234"/>
                <wp:lineTo x="20812" y="0"/>
                <wp:lineTo x="0" y="0"/>
              </wp:wrapPolygon>
            </wp:wrapTight>
            <wp:docPr id="2" name="Obraz 2" descr="Znalezione obrazy dla zapytania logotyp gmina Mil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typ gmina Mili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C66" w:rsidRPr="00A043B1">
        <w:rPr>
          <w:b/>
        </w:rPr>
        <w:t>Zapraszam osoby zainteresowane udziałem lub współpracą w projekcie</w:t>
      </w:r>
    </w:p>
    <w:p w:rsidR="00DF1C66" w:rsidRDefault="00DF1C66" w:rsidP="00DF1C66">
      <w:pPr>
        <w:jc w:val="center"/>
        <w:rPr>
          <w:b/>
        </w:rPr>
      </w:pPr>
      <w:r w:rsidRPr="00A043B1">
        <w:rPr>
          <w:b/>
        </w:rPr>
        <w:t xml:space="preserve">kontakt Zofia Pietryka (mail </w:t>
      </w:r>
      <w:hyperlink r:id="rId9" w:history="1">
        <w:r w:rsidRPr="00A043B1">
          <w:rPr>
            <w:rStyle w:val="Hipercze"/>
            <w:b/>
            <w:color w:val="auto"/>
          </w:rPr>
          <w:t>zofiapietryka@op.pl</w:t>
        </w:r>
      </w:hyperlink>
      <w:r w:rsidRPr="00A043B1">
        <w:rPr>
          <w:b/>
        </w:rPr>
        <w:t xml:space="preserve">, </w:t>
      </w:r>
      <w:proofErr w:type="spellStart"/>
      <w:r w:rsidRPr="00A043B1">
        <w:rPr>
          <w:b/>
        </w:rPr>
        <w:t>tel</w:t>
      </w:r>
      <w:proofErr w:type="spellEnd"/>
      <w:r w:rsidRPr="00A043B1">
        <w:rPr>
          <w:b/>
        </w:rPr>
        <w:t xml:space="preserve"> 606 316 128 lub 698 469</w:t>
      </w:r>
      <w:r w:rsidR="00A043B1">
        <w:rPr>
          <w:b/>
        </w:rPr>
        <w:t> </w:t>
      </w:r>
      <w:r w:rsidRPr="00A043B1">
        <w:rPr>
          <w:b/>
        </w:rPr>
        <w:t>574)</w:t>
      </w:r>
    </w:p>
    <w:p w:rsidR="00A043B1" w:rsidRDefault="00A043B1" w:rsidP="00DF1C66">
      <w:pPr>
        <w:jc w:val="center"/>
        <w:rPr>
          <w:b/>
        </w:rPr>
      </w:pPr>
    </w:p>
    <w:p w:rsidR="00103E27" w:rsidRPr="00775A6F" w:rsidRDefault="00A043B1" w:rsidP="00775A6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08684B66" wp14:editId="24214AF8">
            <wp:extent cx="4324441" cy="1476375"/>
            <wp:effectExtent l="0" t="0" r="0" b="0"/>
            <wp:docPr id="1" name="Obraz 1" descr="http://dzialaj.barycz.pl/upfiles/EDYCJA%202015/stopka%20wz%C3%B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zialaj.barycz.pl/upfiles/EDYCJA%202015/stopka%20wz%C3%B3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22" cy="147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E27" w:rsidRPr="0077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C7"/>
    <w:rsid w:val="00103E27"/>
    <w:rsid w:val="00190BC7"/>
    <w:rsid w:val="003F1547"/>
    <w:rsid w:val="00563182"/>
    <w:rsid w:val="00775A6F"/>
    <w:rsid w:val="00843C57"/>
    <w:rsid w:val="00A043B1"/>
    <w:rsid w:val="00A25448"/>
    <w:rsid w:val="00D67890"/>
    <w:rsid w:val="00DE3540"/>
    <w:rsid w:val="00DF1C66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1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1C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1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1C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edukacja.barycz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zialaj.barycz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zofiapietryk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2016-09-22T09:29:00Z</dcterms:created>
  <dcterms:modified xsi:type="dcterms:W3CDTF">2016-09-22T09:31:00Z</dcterms:modified>
</cp:coreProperties>
</file>