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A7" w:rsidRPr="000175A7" w:rsidRDefault="00D825A7" w:rsidP="00D825A7">
      <w:pPr>
        <w:jc w:val="both"/>
        <w:rPr>
          <w:b/>
        </w:rPr>
      </w:pPr>
      <w:r w:rsidRPr="000175A7">
        <w:rPr>
          <w:b/>
        </w:rPr>
        <w:t xml:space="preserve">                                                 O G Ł O S Z E N I E</w:t>
      </w:r>
    </w:p>
    <w:p w:rsidR="00D825A7" w:rsidRPr="000175A7" w:rsidRDefault="00D825A7" w:rsidP="00D825A7">
      <w:pPr>
        <w:jc w:val="both"/>
        <w:rPr>
          <w:b/>
        </w:rPr>
      </w:pPr>
    </w:p>
    <w:p w:rsidR="00D825A7" w:rsidRPr="000175A7" w:rsidRDefault="00D825A7" w:rsidP="00D825A7">
      <w:pPr>
        <w:jc w:val="both"/>
        <w:rPr>
          <w:b/>
        </w:rPr>
      </w:pPr>
      <w:r w:rsidRPr="000175A7">
        <w:rPr>
          <w:b/>
        </w:rPr>
        <w:t>Burmistrz Gminy i Miasta Odolanów ogłasza I przetarg ustny ograniczony na sprzedaż niezabudowanej nieruchomości położonej w Odolanowie.</w:t>
      </w:r>
    </w:p>
    <w:p w:rsidR="00D825A7" w:rsidRPr="000175A7" w:rsidRDefault="00D825A7" w:rsidP="00D825A7">
      <w:pPr>
        <w:rPr>
          <w:b/>
        </w:rPr>
      </w:pPr>
      <w:r w:rsidRPr="000175A7">
        <w:rPr>
          <w:b/>
        </w:rPr>
        <w:t xml:space="preserve">                                                         </w:t>
      </w:r>
    </w:p>
    <w:p w:rsidR="00D825A7" w:rsidRDefault="00D825A7" w:rsidP="00D825A7">
      <w:pPr>
        <w:jc w:val="both"/>
      </w:pPr>
      <w:r w:rsidRPr="00F93350">
        <w:t>Przedmiotem przetargu</w:t>
      </w:r>
      <w:r>
        <w:t xml:space="preserve"> jest nieruchomość oznaczona numerem działki </w:t>
      </w:r>
      <w:r w:rsidRPr="00F55297">
        <w:rPr>
          <w:b/>
        </w:rPr>
        <w:t>391/14</w:t>
      </w:r>
      <w:r>
        <w:rPr>
          <w:b/>
        </w:rPr>
        <w:t>,</w:t>
      </w:r>
      <w:r>
        <w:t xml:space="preserve">  arkusz mapy 3 , o powierzchni 0,0311 ha , stanowiąca własność Gminy i Miasta Odolanów, objęta księgą wieczystą KZ1W/00049486/3</w:t>
      </w:r>
    </w:p>
    <w:p w:rsidR="00D825A7" w:rsidRDefault="00D825A7" w:rsidP="00D825A7">
      <w:pPr>
        <w:jc w:val="both"/>
      </w:pPr>
      <w:r>
        <w:t xml:space="preserve">Działka przeznaczona do sprzedaży posiada kształt podobny do trapezu, wierzchołkiem przylega do ul. Jałowcowej, a pozostałymi bokami do działek sąsiednich. Położenie działki oraz jej kształt utrudnia doprowadzenie infrastruktury technicznej oraz dojazd. W niedalekiej odległości od działki jest skrzyżowanie ul Jałowcowej i Świerkowej. Ulice są utwardzone kostką betonową brukową , które są wyposażone w sieć elektroenergetyczną , wodociągową , kanalizacyjną i gazową. Dojazd do działki jest z ulicy Strzeleckiej utwardzonej asfaltem, następnie ul. Kasztanową i dalej ul. Jałowcową na odcinku ok. 250 m. Sąsiedztwo  stanowią wolne działki oraz zabudowa mieszkaniowa jednorodzinna. Działka sama w sobie nie stanowi działki nadającej się do zabudowy, może jedynie powiększyć powierzchnię działek sąsiednich. Z uwagi na ograniczoną możliwość zagospodarowania nieruchomości a ponadto brak dostępu do drogi publicznej, nieruchomość została przeznaczona do przetargu ograniczonego do właścicieli oraz współwłaścicieli nieruchomości sąsiednich , bezpośrednio graniczących z przedmiotową nieruchomością, oznaczonych geodezyjnie jako działki 391/15, 391/13, 397/14, 394 obręb Odolanów.   Na dzień przeznaczenia do sprzedaży działki 391/14 obowiązuje miejscowy plan zagospodarowania przestrzennego, który został przyjęty Uchwałą Nr XVII/132/16 Rady Gminy i Miasta w Odolanowie  z dnia 24 maja 2016 r. (Dz. Urz. Woj. Wielkopolskiego z 2016 roku poz. 3581). Nieruchomość została oznaczona symbolem </w:t>
      </w:r>
      <w:r>
        <w:rPr>
          <w:b/>
        </w:rPr>
        <w:t>MN9-tereny zabudowy mieszkaniowej jednorodzinnej</w:t>
      </w:r>
    </w:p>
    <w:p w:rsidR="00D825A7" w:rsidRDefault="00D825A7" w:rsidP="00D825A7">
      <w:pPr>
        <w:jc w:val="both"/>
      </w:pPr>
      <w:r>
        <w:t>Nieruchomość nie jest obciążona oraz nie jest przedmiotem zobowiązań,</w:t>
      </w:r>
    </w:p>
    <w:p w:rsidR="00D825A7" w:rsidRPr="00F55297" w:rsidRDefault="00D825A7" w:rsidP="00D825A7">
      <w:pPr>
        <w:jc w:val="both"/>
        <w:rPr>
          <w:b/>
        </w:rPr>
      </w:pPr>
      <w:r>
        <w:t xml:space="preserve">Cena wywoławcza do przetargu </w:t>
      </w:r>
      <w:r w:rsidRPr="00F55297">
        <w:rPr>
          <w:b/>
        </w:rPr>
        <w:t>WYNOSI : 20 000,00 zł Netto</w:t>
      </w:r>
    </w:p>
    <w:p w:rsidR="00D825A7" w:rsidRDefault="00D825A7" w:rsidP="00D825A7">
      <w:pPr>
        <w:jc w:val="both"/>
      </w:pPr>
      <w:r>
        <w:t>(słownie : dwadzieścia tysięcy złotych)</w:t>
      </w:r>
    </w:p>
    <w:p w:rsidR="00D825A7" w:rsidRDefault="00D825A7" w:rsidP="00D825A7">
      <w:pPr>
        <w:jc w:val="both"/>
      </w:pPr>
      <w:r>
        <w:t>Do wylicytowanej ceny w przetargu doliczony zostanie podatek  VAT wg obowiązującej stawki w dniu sprzedaży.</w:t>
      </w:r>
    </w:p>
    <w:p w:rsidR="00D825A7" w:rsidRDefault="00D825A7" w:rsidP="00D825A7">
      <w:pPr>
        <w:jc w:val="both"/>
        <w:rPr>
          <w:b/>
        </w:rPr>
      </w:pPr>
      <w:r w:rsidRPr="00425B04">
        <w:rPr>
          <w:b/>
        </w:rPr>
        <w:t xml:space="preserve">PRZETARG  </w:t>
      </w:r>
      <w:r>
        <w:rPr>
          <w:b/>
        </w:rPr>
        <w:t>odbędzie się w dniu 2</w:t>
      </w:r>
      <w:r w:rsidR="00D550CF">
        <w:rPr>
          <w:b/>
        </w:rPr>
        <w:t>5</w:t>
      </w:r>
      <w:r>
        <w:rPr>
          <w:b/>
        </w:rPr>
        <w:t>.09.2018 r. o godz. 10:00 w Urzędzie Gminy i Miasta w Odolanowie ul. Rynek 11  (sala narad pokój Nr 10.1).</w:t>
      </w:r>
    </w:p>
    <w:p w:rsidR="00D825A7" w:rsidRPr="00425B04" w:rsidRDefault="00D825A7" w:rsidP="00D825A7">
      <w:pPr>
        <w:jc w:val="both"/>
      </w:pPr>
      <w:r>
        <w:t xml:space="preserve">Warunkiem udziału w przetargu jest złożenie pisemnego zgłoszenia uczestnictwa w przetargu przez właścicieli lub współwłaścicieli działek nr 391/15, 391/13, 397/14, 394 wraz z  dokumentem potwierdzającym własność nieruchomości ( aktualny odpis z księgi wieczystej lub elektroniczny wydruk z księgi wieczystej), potwierdzenie wniesienia wadium , informację o przetwarzaniu danych osobowych oraz  oświadczenie/a, że zapoznały się z warunkami przetargu i przyjmują je bez zastrzeżeń, w terminie do dnia </w:t>
      </w:r>
      <w:r w:rsidR="00D550CF">
        <w:t>20</w:t>
      </w:r>
      <w:r>
        <w:t xml:space="preserve">-09-2018 r.(wzory do pobrania na stronie </w:t>
      </w:r>
      <w:hyperlink r:id="rId5" w:history="1">
        <w:r w:rsidRPr="00DB14ED">
          <w:rPr>
            <w:rStyle w:val="Hipercze"/>
          </w:rPr>
          <w:t>www.bip.odolanow.pl</w:t>
        </w:r>
      </w:hyperlink>
      <w:r>
        <w:rPr>
          <w:rStyle w:val="Hipercze"/>
        </w:rPr>
        <w:t>.</w:t>
      </w:r>
      <w:r>
        <w:t xml:space="preserve"> Dokumenty należy złożyć w Urzędzie Gminy i Miasta w Odolanowie pokój nr 13 sekretariat,  w zaklejonej kopercie z dopiskiem „ zgłoszenie uczestnictwa w przetargu ograniczonym działka nr 391/14 obręb Odolanów”. Wysokość wadium wynosi : 2 000,00 zł (słownie : dwa tysiące złotych . Wadium należy wpłacić do dnia </w:t>
      </w:r>
      <w:r w:rsidR="00D550CF">
        <w:t>20</w:t>
      </w:r>
      <w:r>
        <w:t>.09.2018 r.  przelewem na  konto</w:t>
      </w:r>
      <w:r w:rsidRPr="00474B28">
        <w:t xml:space="preserve"> </w:t>
      </w:r>
      <w:r>
        <w:t xml:space="preserve">Urzędu Gminy i Miasta Odolanów BS w Dobrzycy Nr 49840900010100022820000008. W przypadku wpłaty na konto bankowe przez jego wniesienie w terminie, rozumie się uznanie w dniu </w:t>
      </w:r>
      <w:r w:rsidR="00D550CF">
        <w:t>20</w:t>
      </w:r>
      <w:bookmarkStart w:id="0" w:name="_GoBack"/>
      <w:bookmarkEnd w:id="0"/>
      <w:r>
        <w:t xml:space="preserve">.09.2018 r. rachunku bankowego Urzędu wymaganą kwotą wadium. </w:t>
      </w:r>
    </w:p>
    <w:p w:rsidR="00D825A7" w:rsidRDefault="00D825A7" w:rsidP="00D825A7">
      <w:pPr>
        <w:jc w:val="both"/>
      </w:pPr>
      <w:r>
        <w:t xml:space="preserve">Lista osób zakwalifikowana przez komisję przetargową do udziału w przetargu zostanie wywieszona na tablicy ogłoszeń Urzędu Gminy i Miasta Odolanów przy ul. Rynek 11 nie później niż dzień przed wyznaczonym terminem przetargu. Przetarg może się odbyć, </w:t>
      </w:r>
      <w:r>
        <w:lastRenderedPageBreak/>
        <w:t xml:space="preserve">chociażby zakwalifikowano do przetargu jednego oferenta spełniającego warunki określone w ogłoszeniu.  </w:t>
      </w:r>
    </w:p>
    <w:p w:rsidR="00D825A7" w:rsidRDefault="00D825A7" w:rsidP="00D825A7">
      <w:pPr>
        <w:jc w:val="both"/>
      </w:pPr>
      <w:r>
        <w:t>Wadium wpłacone przez uczestnika, który przetarg wygrał zalicza się na poczet ceny nabycia nieruchomości a pozostałym uczestnikom zwraca się po zamknięciu przetargu, jednak nie później niż przez upływem 3 dni od dnia zamknięcia przetargu.  Przed otwarciem przetargu uczestnik zobowiązany jest przedłożyć komisji przetargowej dowód tożsamości , a osoby fizyczne pozostające w ustawowej wspólności majątkowej, zgodę współmałżonka na przystąpienie do przetargu. Uczestnicy przetargu biorą w nim udział osobiście lub przez pełnomocników. Pełnomocnictwo wymaga formy aktu notarialnego. Przystąpienie do przetargu oznacza, że uczestnikowi przetargu  znany jest stan prawny i faktyczny nieruchomości oraz , że przyjmuje warunki przetargu bez zastrzeżeń. Nieruchomość sprzedaje się według dokumentacji geodezyjnej, bez okazania granic. Sprzedający nie bierze odpowiedzialności za ewentualne różnice. Jeżeli nabywca ustalony w przetargu nie stawi się bez usprawiedliwienia w wyznaczonym miejscu i terminie do zawarcia umowy notarialnej, organizator przetargu może odstąpić od zawarcia umowy, a wpłacone wadium nie podlega zwrotowi. Warunkiem zawarcia umowy notarialnej jest wpłacenie kwoty ustalonej w wyniku przetargu. Opłaty notarialne i sądowe, związane z nabyciem nieruchomości w formie aktu  notarialnego oraz wpisem do księgi wieczystej w całości ponosi nabywca nieruchomości.</w:t>
      </w:r>
    </w:p>
    <w:p w:rsidR="00D825A7" w:rsidRDefault="00D825A7" w:rsidP="00D825A7">
      <w:pPr>
        <w:jc w:val="both"/>
      </w:pPr>
      <w:r>
        <w:t>Niezależnie od podanych wyżej informacji, nabywca odpowiada za samodzielne zapoznanie się ze stanem prawnym i faktycznym nieruchomości oraz ich aktualnym sposobem zagospodarowania. Rozpoznanie wszelkich warunków faktycznych i prawnych niezbędnych do realizacji planowanej inwestycji, leży w całości po stronie nabywcy.</w:t>
      </w:r>
    </w:p>
    <w:p w:rsidR="00D825A7" w:rsidRDefault="00D825A7" w:rsidP="00D825A7">
      <w:pPr>
        <w:jc w:val="both"/>
      </w:pPr>
      <w:r>
        <w:t xml:space="preserve">Ogłoszenie o przetargu zostało zamieszczone „Aktualności Gminne” na stronie internetowej G i M Odolanów, </w:t>
      </w:r>
      <w:hyperlink r:id="rId6" w:history="1">
        <w:r w:rsidRPr="00DB14ED">
          <w:rPr>
            <w:rStyle w:val="Hipercze"/>
          </w:rPr>
          <w:t>www.odolanow.pl</w:t>
        </w:r>
      </w:hyperlink>
      <w:r>
        <w:t xml:space="preserve">, w Biuletynie Informacji Publicznej U G i M Odolanów pod adresem: </w:t>
      </w:r>
      <w:hyperlink r:id="rId7" w:history="1">
        <w:r w:rsidRPr="00DB14ED">
          <w:rPr>
            <w:rStyle w:val="Hipercze"/>
          </w:rPr>
          <w:t>www.bip.odolanow.pl</w:t>
        </w:r>
      </w:hyperlink>
      <w:r>
        <w:t xml:space="preserve">, w zakładce „ sprzedaż nieruchomości”, na tablicy Ogłoszeń w </w:t>
      </w:r>
      <w:proofErr w:type="spellStart"/>
      <w:r>
        <w:t>UGiM</w:t>
      </w:r>
      <w:proofErr w:type="spellEnd"/>
      <w:r>
        <w:t xml:space="preserve"> w  Odolanowie przy ul. Rynek 11, w sołectwach, a także opublikowane w gazecie. Dodatkowych informacji można uzyskać w Urzędzie Gminy i Miasta w Odolanowie ul. Rynek 11, w godzinach od 7:00 do 15:00.</w:t>
      </w:r>
    </w:p>
    <w:p w:rsidR="00D825A7" w:rsidRDefault="00D825A7" w:rsidP="00D825A7">
      <w:pPr>
        <w:jc w:val="both"/>
      </w:pPr>
      <w:r>
        <w:t>Burmistrz zastrzega sobie prawo odwołania przetargu z ważnych powodów.</w:t>
      </w: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  <w:r>
        <w:t xml:space="preserve">Odolanów, dnia   17. 08. 2018 r.  </w:t>
      </w: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D825A7" w:rsidRDefault="00D825A7" w:rsidP="00D825A7">
      <w:pPr>
        <w:jc w:val="both"/>
      </w:pPr>
    </w:p>
    <w:p w:rsidR="00720931" w:rsidRDefault="00720931"/>
    <w:sectPr w:rsidR="0072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A7"/>
    <w:rsid w:val="00720931"/>
    <w:rsid w:val="00D550CF"/>
    <w:rsid w:val="00D8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2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2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odolan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dolanow.pl" TargetMode="External"/><Relationship Id="rId5" Type="http://schemas.openxmlformats.org/officeDocument/2006/relationships/hyperlink" Target="http://www.bip.odolan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Pawlicka</dc:creator>
  <cp:lastModifiedBy>Elżbieta Pawlicka</cp:lastModifiedBy>
  <cp:revision>2</cp:revision>
  <dcterms:created xsi:type="dcterms:W3CDTF">2018-08-17T06:00:00Z</dcterms:created>
  <dcterms:modified xsi:type="dcterms:W3CDTF">2018-08-17T06:09:00Z</dcterms:modified>
</cp:coreProperties>
</file>