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9F" w:rsidRPr="00AE24D0" w:rsidRDefault="00A96E9F" w:rsidP="001D76D7">
      <w:pPr>
        <w:pStyle w:val="Tytu"/>
        <w:jc w:val="right"/>
        <w:rPr>
          <w:rFonts w:ascii="Calibri" w:hAnsi="Calibri" w:cs="Calibri"/>
        </w:rPr>
      </w:pPr>
      <w:r w:rsidRPr="00AE24D0">
        <w:rPr>
          <w:rFonts w:ascii="Calibri" w:hAnsi="Calibri" w:cs="Calibri"/>
          <w:sz w:val="24"/>
          <w:szCs w:val="24"/>
        </w:rPr>
        <w:t>Załącznik nr 5</w:t>
      </w:r>
    </w:p>
    <w:p w:rsidR="00A96E9F" w:rsidRPr="00AE24D0" w:rsidRDefault="00A96E9F" w:rsidP="007212A9">
      <w:pPr>
        <w:rPr>
          <w:rFonts w:ascii="Calibri" w:hAnsi="Calibri" w:cs="Calibri"/>
        </w:rPr>
      </w:pPr>
    </w:p>
    <w:p w:rsidR="00A96E9F" w:rsidRPr="00AE24D0" w:rsidRDefault="00A96E9F">
      <w:pPr>
        <w:rPr>
          <w:rFonts w:ascii="Calibri" w:hAnsi="Calibri" w:cs="Calibri"/>
          <w:sz w:val="20"/>
          <w:szCs w:val="20"/>
        </w:rPr>
      </w:pPr>
    </w:p>
    <w:p w:rsidR="00A96E9F" w:rsidRPr="008A06BC" w:rsidRDefault="00A96E9F" w:rsidP="00E327C0">
      <w:pPr>
        <w:pStyle w:val="Tytu"/>
        <w:rPr>
          <w:rFonts w:ascii="Calibri" w:hAnsi="Calibri" w:cs="Calibri"/>
          <w:b w:val="0"/>
          <w:bCs w:val="0"/>
          <w:i/>
          <w:iCs/>
          <w:sz w:val="24"/>
          <w:szCs w:val="24"/>
        </w:rPr>
      </w:pPr>
      <w:r w:rsidRPr="008A06BC">
        <w:rPr>
          <w:rFonts w:ascii="Calibri" w:hAnsi="Calibri" w:cs="Calibri"/>
          <w:b w:val="0"/>
          <w:bCs w:val="0"/>
          <w:i/>
          <w:iCs/>
          <w:sz w:val="24"/>
          <w:szCs w:val="24"/>
        </w:rPr>
        <w:t>WZÓR</w:t>
      </w:r>
    </w:p>
    <w:p w:rsidR="00A96E9F" w:rsidRPr="00AE24D0" w:rsidRDefault="00A96E9F" w:rsidP="00625209">
      <w:pPr>
        <w:jc w:val="center"/>
        <w:rPr>
          <w:rFonts w:ascii="Calibri" w:hAnsi="Calibri" w:cs="Calibri"/>
        </w:rPr>
      </w:pPr>
      <w:r w:rsidRPr="00AE24D0">
        <w:rPr>
          <w:rFonts w:ascii="Calibri" w:hAnsi="Calibri" w:cs="Calibri"/>
        </w:rPr>
        <w:t>SPRAWOZDANIE Z WYKONANIA ZADANIA PUBLICZNEGO,</w:t>
      </w:r>
    </w:p>
    <w:p w:rsidR="00A96E9F" w:rsidRPr="00AE24D0" w:rsidRDefault="00A96E9F" w:rsidP="008A06BC">
      <w:pPr>
        <w:jc w:val="center"/>
        <w:rPr>
          <w:rFonts w:ascii="Calibri" w:hAnsi="Calibri" w:cs="Calibri"/>
          <w:sz w:val="22"/>
          <w:szCs w:val="22"/>
        </w:rPr>
      </w:pPr>
      <w:r w:rsidRPr="00AE24D0">
        <w:rPr>
          <w:rFonts w:ascii="Calibri" w:hAnsi="Calibri" w:cs="Calibri"/>
          <w:sz w:val="22"/>
          <w:szCs w:val="22"/>
        </w:rPr>
        <w:t>O KTÓRYM MOWA W ART. 18 UST. 4 USTAWY Z DNIA 24 KWIETNIA 2003 R. O DZIAŁALNOŚCI POŻYTKU PUBLICZNEGOI O WOLONTARIACIE</w:t>
      </w:r>
      <w:r>
        <w:rPr>
          <w:rFonts w:ascii="Calibri" w:hAnsi="Calibri" w:cs="Calibri"/>
          <w:sz w:val="22"/>
          <w:szCs w:val="22"/>
        </w:rPr>
        <w:t xml:space="preserve"> (DZ. U. Z 2016 R. POZ. 239 I 395)</w:t>
      </w:r>
    </w:p>
    <w:p w:rsidR="00A96E9F" w:rsidRPr="00AE24D0" w:rsidRDefault="00A96E9F" w:rsidP="00E327C0">
      <w:pPr>
        <w:pStyle w:val="Podtytu"/>
        <w:rPr>
          <w:rFonts w:ascii="Calibri" w:hAnsi="Calibri" w:cs="Calibri"/>
        </w:rPr>
      </w:pPr>
    </w:p>
    <w:p w:rsidR="00A96E9F" w:rsidRDefault="00A96E9F" w:rsidP="00E327C0">
      <w:pPr>
        <w:spacing w:before="240" w:line="360" w:lineRule="auto"/>
        <w:ind w:right="-1274"/>
        <w:jc w:val="both"/>
        <w:rPr>
          <w:rFonts w:ascii="Calibri" w:hAnsi="Calibri" w:cs="Calibri"/>
          <w:b/>
          <w:bCs/>
          <w:sz w:val="20"/>
          <w:szCs w:val="20"/>
        </w:rPr>
      </w:pPr>
    </w:p>
    <w:p w:rsidR="00A96E9F" w:rsidRPr="00AE24D0" w:rsidRDefault="00A96E9F"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A96E9F" w:rsidRPr="00AE24D0" w:rsidRDefault="00A96E9F"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Pr="00AE24D0" w:rsidRDefault="00A96E9F" w:rsidP="001D76D7">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r w:rsidRPr="00AE24D0">
              <w:rPr>
                <w:rFonts w:ascii="Calibri" w:hAnsi="Calibri" w:cs="Calibri"/>
                <w:sz w:val="20"/>
                <w:szCs w:val="20"/>
              </w:rPr>
              <w:t>Częściowe*/Końcowe*</w:t>
            </w:r>
          </w:p>
        </w:tc>
      </w:tr>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p>
        </w:tc>
      </w:tr>
    </w:tbl>
    <w:p w:rsidR="00A96E9F" w:rsidRPr="00AE24D0" w:rsidRDefault="00A96E9F" w:rsidP="00E327C0">
      <w:pPr>
        <w:rPr>
          <w:rFonts w:ascii="Calibri" w:hAnsi="Calibri" w:cs="Calibri"/>
          <w:sz w:val="22"/>
          <w:szCs w:val="22"/>
        </w:rPr>
      </w:pPr>
    </w:p>
    <w:p w:rsidR="00A96E9F" w:rsidRPr="00AE24D0" w:rsidRDefault="00A96E9F" w:rsidP="00E327C0">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A96E9F" w:rsidRPr="00AE24D0">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rsidR="00A96E9F" w:rsidRPr="00AE24D0" w:rsidRDefault="00A96E9F" w:rsidP="00743E6D">
            <w:pPr>
              <w:spacing w:before="240" w:after="240"/>
              <w:jc w:val="center"/>
              <w:rPr>
                <w:rFonts w:ascii="Calibri" w:hAnsi="Calibri" w:cs="Calibri"/>
                <w:b/>
                <w:bCs/>
              </w:rPr>
            </w:pPr>
          </w:p>
        </w:tc>
      </w:tr>
      <w:tr w:rsidR="00A96E9F" w:rsidRPr="00AE24D0">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Nazwa Zleceniobiorcy(-</w:t>
            </w:r>
            <w:proofErr w:type="spellStart"/>
            <w:r>
              <w:rPr>
                <w:rFonts w:ascii="Calibri" w:hAnsi="Calibri" w:cs="Calibri"/>
                <w:b/>
                <w:bCs/>
                <w:sz w:val="20"/>
                <w:szCs w:val="20"/>
              </w:rPr>
              <w:t>c</w:t>
            </w:r>
            <w:r w:rsidRPr="00AE24D0">
              <w:rPr>
                <w:rFonts w:ascii="Calibri" w:hAnsi="Calibri" w:cs="Calibri"/>
                <w:b/>
                <w:bCs/>
                <w:sz w:val="20"/>
                <w:szCs w:val="20"/>
              </w:rPr>
              <w:t>ów</w:t>
            </w:r>
            <w:proofErr w:type="spellEnd"/>
            <w:r w:rsidRPr="00AE24D0">
              <w:rPr>
                <w:rFonts w:ascii="Calibri" w:hAnsi="Calibri" w:cs="Calibri"/>
                <w:b/>
                <w:bCs/>
                <w:sz w:val="20"/>
                <w:szCs w:val="20"/>
              </w:rPr>
              <w:t>)</w:t>
            </w:r>
          </w:p>
        </w:tc>
        <w:tc>
          <w:tcPr>
            <w:tcW w:w="7513" w:type="dxa"/>
            <w:gridSpan w:val="3"/>
            <w:tcBorders>
              <w:top w:val="single" w:sz="4" w:space="0" w:color="auto"/>
              <w:left w:val="single" w:sz="4" w:space="0" w:color="auto"/>
              <w:bottom w:val="single" w:sz="4" w:space="0" w:color="auto"/>
              <w:right w:val="single" w:sz="4" w:space="0" w:color="auto"/>
            </w:tcBorders>
          </w:tcPr>
          <w:p w:rsidR="00A96E9F" w:rsidRDefault="00A96E9F" w:rsidP="00743E6D">
            <w:pPr>
              <w:spacing w:before="240" w:after="240"/>
              <w:jc w:val="center"/>
              <w:rPr>
                <w:rFonts w:ascii="Calibri" w:hAnsi="Calibri" w:cs="Calibri"/>
                <w:b/>
                <w:bCs/>
              </w:rPr>
            </w:pPr>
          </w:p>
          <w:p w:rsidR="00A96E9F" w:rsidRDefault="00A96E9F" w:rsidP="00743E6D">
            <w:pPr>
              <w:spacing w:before="240" w:after="240"/>
              <w:jc w:val="center"/>
              <w:rPr>
                <w:rFonts w:ascii="Calibri" w:hAnsi="Calibri" w:cs="Calibri"/>
                <w:b/>
                <w:bCs/>
              </w:rPr>
            </w:pPr>
          </w:p>
          <w:p w:rsidR="00A96E9F" w:rsidRPr="00AE24D0" w:rsidRDefault="00A96E9F" w:rsidP="00710C06">
            <w:pPr>
              <w:spacing w:before="240" w:after="240"/>
              <w:rPr>
                <w:rFonts w:ascii="Calibri" w:hAnsi="Calibri" w:cs="Calibri"/>
                <w:b/>
                <w:bCs/>
              </w:rPr>
            </w:pPr>
          </w:p>
        </w:tc>
      </w:tr>
      <w:tr w:rsidR="00A96E9F" w:rsidRPr="00AE24D0">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rsidP="00743E6D">
            <w:pPr>
              <w:spacing w:before="240" w:after="240"/>
              <w:jc w:val="right"/>
              <w:rPr>
                <w:rFonts w:ascii="Calibri" w:hAnsi="Calibri" w:cs="Calibri"/>
                <w:b/>
                <w:bCs/>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743E6D">
            <w:pPr>
              <w:spacing w:before="240" w:after="240"/>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A96E9F" w:rsidRPr="00AE24D0">
        <w:tc>
          <w:tcPr>
            <w:tcW w:w="10774"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743E6D">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lastRenderedPageBreak/>
              <w:t>Część I. Sprawozdanie merytoryczne</w:t>
            </w:r>
          </w:p>
        </w:tc>
      </w:tr>
    </w:tbl>
    <w:p w:rsidR="00A96E9F" w:rsidRPr="00AE24D0" w:rsidRDefault="00A96E9F" w:rsidP="00E0174B">
      <w:pPr>
        <w:rPr>
          <w:rFonts w:ascii="Calibri" w:hAnsi="Calibri" w:cs="Calibri"/>
          <w:sz w:val="22"/>
          <w:szCs w:val="22"/>
          <w:vertAlign w:val="superscript"/>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proofErr w:type="spellStart"/>
            <w:r>
              <w:rPr>
                <w:rFonts w:ascii="Calibri" w:hAnsi="Calibri" w:cs="Calibri"/>
                <w:b/>
                <w:bCs/>
                <w:color w:val="auto"/>
                <w:sz w:val="20"/>
                <w:szCs w:val="20"/>
              </w:rPr>
              <w:t>n</w:t>
            </w:r>
            <w:r w:rsidRPr="00AE24D0">
              <w:rPr>
                <w:rFonts w:ascii="Calibri" w:hAnsi="Calibri" w:cs="Calibri"/>
                <w:b/>
                <w:bCs/>
                <w:color w:val="auto"/>
                <w:sz w:val="20"/>
                <w:szCs w:val="20"/>
              </w:rPr>
              <w:t>e</w:t>
            </w:r>
            <w:proofErr w:type="spellEnd"/>
            <w:r w:rsidRPr="00AE24D0">
              <w:rPr>
                <w:rFonts w:ascii="Calibri" w:hAnsi="Calibri" w:cs="Calibri"/>
                <w:b/>
                <w:bCs/>
                <w:color w:val="auto"/>
                <w:sz w:val="20"/>
                <w:szCs w:val="20"/>
              </w:rPr>
              <w:t>)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 xml:space="preserve">w części IV </w:t>
            </w:r>
            <w:proofErr w:type="spellStart"/>
            <w:r w:rsidRPr="00AE24D0">
              <w:rPr>
                <w:rFonts w:ascii="Calibri" w:hAnsi="Calibri" w:cs="Calibri"/>
                <w:b/>
                <w:bCs/>
                <w:color w:val="auto"/>
                <w:sz w:val="20"/>
                <w:szCs w:val="20"/>
              </w:rPr>
              <w:t>pkt</w:t>
            </w:r>
            <w:proofErr w:type="spellEnd"/>
            <w:r w:rsidRPr="00AE24D0">
              <w:rPr>
                <w:rFonts w:ascii="Calibri" w:hAnsi="Calibri" w:cs="Calibri"/>
                <w:b/>
                <w:bCs/>
                <w:color w:val="auto"/>
                <w:sz w:val="20"/>
                <w:szCs w:val="20"/>
              </w:rPr>
              <w:t xml:space="preserve"> 4 oferty. Jeżeli nie, należy wskazać dlaczego.</w:t>
            </w:r>
          </w:p>
        </w:tc>
      </w:tr>
      <w:tr w:rsidR="00A96E9F" w:rsidRPr="00AE24D0">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tbl>
      <w:tblPr>
        <w:tblpPr w:leftFromText="141" w:rightFromText="141" w:vertAnchor="text" w:horzAnchor="margin" w:tblpXSpec="center" w:tblpY="163"/>
        <w:tblW w:w="5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105A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105A0" w:rsidRPr="00AE24D0" w:rsidRDefault="00E105A0" w:rsidP="00E105A0">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E105A0"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3. Szczegółowy </w:t>
            </w:r>
            <w:r w:rsidRPr="00AE24D0">
              <w:rPr>
                <w:rFonts w:ascii="Calibri" w:hAnsi="Calibri" w:cs="Calibri"/>
                <w:b/>
                <w:bCs/>
                <w:color w:val="auto"/>
                <w:sz w:val="20"/>
                <w:szCs w:val="20"/>
              </w:rPr>
              <w:t>opis wykonania poszczególnych działań</w:t>
            </w:r>
            <w:r w:rsidRPr="00AE24D0">
              <w:rPr>
                <w:rFonts w:ascii="Calibri" w:hAnsi="Calibri" w:cs="Calibri"/>
                <w:sz w:val="18"/>
                <w:szCs w:val="18"/>
              </w:rPr>
              <w:t xml:space="preserve">(opis powinien zawierać szczegółową informację o zrealizowanych działaniach zgodnie z umową, z uwzględnieniem stopnia oraz skali ich wykonania, a </w:t>
            </w:r>
            <w:proofErr w:type="spellStart"/>
            <w:r w:rsidRPr="00AE24D0">
              <w:rPr>
                <w:rFonts w:ascii="Calibri" w:hAnsi="Calibri" w:cs="Calibri"/>
                <w:sz w:val="18"/>
                <w:szCs w:val="18"/>
              </w:rPr>
              <w:t>takżewyjaśnić</w:t>
            </w:r>
            <w:proofErr w:type="spellEnd"/>
            <w:r w:rsidRPr="00AE24D0">
              <w:rPr>
                <w:rFonts w:ascii="Calibri" w:hAnsi="Calibri" w:cs="Calibri"/>
                <w:sz w:val="18"/>
                <w:szCs w:val="18"/>
              </w:rPr>
              <w:t xml:space="preserve"> ewentualne odstępstwa w ich </w:t>
            </w:r>
            <w:proofErr w:type="spellStart"/>
            <w:r w:rsidRPr="00AE24D0">
              <w:rPr>
                <w:rFonts w:ascii="Calibri" w:hAnsi="Calibri" w:cs="Calibri"/>
                <w:sz w:val="18"/>
                <w:szCs w:val="18"/>
              </w:rPr>
              <w:t>realizacji;w</w:t>
            </w:r>
            <w:proofErr w:type="spellEnd"/>
            <w:r w:rsidRPr="00AE24D0">
              <w:rPr>
                <w:rFonts w:ascii="Calibri" w:hAnsi="Calibri" w:cs="Calibri"/>
                <w:sz w:val="18"/>
                <w:szCs w:val="18"/>
              </w:rPr>
              <w:t xml:space="preserve"> opisie należy przedstawić również informację o zaangażowanym wkładzie osobowym i wkładzie rzeczowym w realizację </w:t>
            </w:r>
            <w:proofErr w:type="spellStart"/>
            <w:r w:rsidRPr="00AE24D0">
              <w:rPr>
                <w:rFonts w:ascii="Calibri" w:hAnsi="Calibri" w:cs="Calibri"/>
                <w:sz w:val="18"/>
                <w:szCs w:val="18"/>
              </w:rPr>
              <w:t>działań;w</w:t>
            </w:r>
            <w:proofErr w:type="spellEnd"/>
            <w:r w:rsidRPr="00AE24D0">
              <w:rPr>
                <w:rFonts w:ascii="Calibri" w:hAnsi="Calibri" w:cs="Calibri"/>
                <w:sz w:val="18"/>
                <w:szCs w:val="18"/>
              </w:rPr>
              <w:t xml:space="preserve">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proofErr w:type="spellStart"/>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w</w:t>
            </w:r>
            <w:proofErr w:type="spellEnd"/>
            <w:r w:rsidRPr="00AE24D0">
              <w:rPr>
                <w:rFonts w:ascii="Calibri" w:hAnsi="Calibri" w:cs="Calibri"/>
                <w:b/>
                <w:bCs/>
                <w:color w:val="auto"/>
                <w:sz w:val="20"/>
                <w:szCs w:val="20"/>
              </w:rPr>
              <w:t xml:space="preserve"> jaki sposób dofinansowanie z dotacji inwestycji związanych z realizacją zadania wpłynęło na jego wykonanie</w:t>
            </w:r>
            <w:r w:rsidRPr="0005606C">
              <w:rPr>
                <w:rStyle w:val="Odwoanieprzypisudolnego"/>
                <w:rFonts w:ascii="Calibri" w:hAnsi="Calibri" w:cs="Calibri"/>
                <w:color w:val="auto"/>
                <w:sz w:val="20"/>
                <w:szCs w:val="20"/>
              </w:rPr>
              <w:footnoteReference w:id="2"/>
            </w:r>
            <w:r w:rsidRPr="0005606C">
              <w:rPr>
                <w:rFonts w:ascii="Calibri" w:hAnsi="Calibri" w:cs="Calibri"/>
                <w:color w:val="auto"/>
                <w:sz w:val="20"/>
                <w:szCs w:val="20"/>
                <w:vertAlign w:val="superscript"/>
              </w:rPr>
              <w:t>)</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tc>
      </w:tr>
    </w:tbl>
    <w:p w:rsidR="00A96E9F" w:rsidRPr="00AE24D0" w:rsidRDefault="00A96E9F" w:rsidP="0021020C">
      <w:pPr>
        <w:widowControl w:val="0"/>
        <w:autoSpaceDE w:val="0"/>
        <w:autoSpaceDN w:val="0"/>
        <w:adjustRightInd w:val="0"/>
        <w:jc w:val="both"/>
        <w:rPr>
          <w:rFonts w:ascii="Calibri" w:hAnsi="Calibri" w:cs="Calibri"/>
          <w:color w:val="auto"/>
          <w:sz w:val="20"/>
          <w:szCs w:val="20"/>
        </w:rPr>
        <w:sectPr w:rsidR="00A96E9F"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A96E9F" w:rsidRPr="00AE24D0" w:rsidRDefault="00A96E9F" w:rsidP="0021020C">
      <w:pPr>
        <w:widowControl w:val="0"/>
        <w:autoSpaceDE w:val="0"/>
        <w:autoSpaceDN w:val="0"/>
        <w:adjustRightInd w:val="0"/>
        <w:jc w:val="both"/>
        <w:rPr>
          <w:rFonts w:ascii="Calibri" w:hAnsi="Calibri" w:cs="Calibri"/>
          <w:color w:val="auto"/>
          <w:sz w:val="20"/>
          <w:szCs w:val="20"/>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A96E9F" w:rsidRPr="00AE24D0">
        <w:tc>
          <w:tcPr>
            <w:tcW w:w="15026"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 xml:space="preserve">Część </w:t>
            </w:r>
            <w:proofErr w:type="spellStart"/>
            <w:r w:rsidRPr="006E5B9B">
              <w:rPr>
                <w:rFonts w:ascii="Calibri" w:hAnsi="Calibri" w:cs="Calibri"/>
                <w:i w:val="0"/>
                <w:iCs w:val="0"/>
                <w:sz w:val="24"/>
                <w:szCs w:val="24"/>
              </w:rPr>
              <w:t>II.Sprawozdanie</w:t>
            </w:r>
            <w:proofErr w:type="spellEnd"/>
            <w:r w:rsidRPr="006E5B9B">
              <w:rPr>
                <w:rFonts w:ascii="Calibri" w:hAnsi="Calibri" w:cs="Calibri"/>
                <w:i w:val="0"/>
                <w:iCs w:val="0"/>
                <w:sz w:val="24"/>
                <w:szCs w:val="24"/>
              </w:rPr>
              <w:t xml:space="preserve"> z wykonania wydatków</w:t>
            </w: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A96E9F" w:rsidRPr="00AE24D0">
        <w:trPr>
          <w:trHeight w:val="387"/>
        </w:trPr>
        <w:tc>
          <w:tcPr>
            <w:tcW w:w="15026" w:type="dxa"/>
            <w:gridSpan w:val="19"/>
            <w:tcBorders>
              <w:top w:val="single" w:sz="4" w:space="0" w:color="auto"/>
              <w:left w:val="single" w:sz="4" w:space="0" w:color="auto"/>
              <w:bottom w:val="single" w:sz="4" w:space="0" w:color="auto"/>
              <w:right w:val="single" w:sz="4" w:space="0" w:color="auto"/>
            </w:tcBorders>
            <w:shd w:val="clear" w:color="auto" w:fill="DDD9C3"/>
          </w:tcPr>
          <w:p w:rsidR="00A96E9F" w:rsidRPr="0067509A" w:rsidRDefault="00A96E9F" w:rsidP="009E111A">
            <w:pPr>
              <w:pStyle w:val="Akapitzlist1"/>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w:t>
            </w:r>
          </w:p>
        </w:tc>
      </w:tr>
      <w:tr w:rsidR="00A96E9F" w:rsidRPr="00AE24D0">
        <w:trPr>
          <w:trHeight w:val="430"/>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Koszty zgodnie z umową </w:t>
            </w:r>
          </w:p>
          <w:p w:rsidR="00A96E9F" w:rsidRPr="00AE24D0" w:rsidRDefault="00A96E9F"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A96E9F" w:rsidRPr="00AE24D0" w:rsidRDefault="00A96E9F"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A96E9F" w:rsidRPr="00AE24D0">
        <w:trPr>
          <w:cantSplit/>
          <w:trHeight w:val="920"/>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A96E9F"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0" w:name="_Ref446666751"/>
            <w:r w:rsidRPr="00AE24D0">
              <w:rPr>
                <w:rStyle w:val="Odwoanieprzypisudolnego"/>
                <w:rFonts w:ascii="Calibri" w:hAnsi="Calibri" w:cs="Calibri"/>
                <w:color w:val="auto"/>
                <w:sz w:val="16"/>
                <w:szCs w:val="16"/>
              </w:rPr>
              <w:footnoteReference w:id="3"/>
            </w:r>
            <w:bookmarkEnd w:id="0"/>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1" w:name="_Ref441055680"/>
            <w:r w:rsidRPr="00AE24D0">
              <w:rPr>
                <w:rStyle w:val="Odwoanieprzypisudolnego"/>
                <w:rFonts w:ascii="Calibri" w:hAnsi="Calibri" w:cs="Calibri"/>
                <w:color w:val="auto"/>
                <w:sz w:val="16"/>
                <w:szCs w:val="16"/>
              </w:rPr>
              <w:footnoteReference w:id="4"/>
            </w:r>
            <w:bookmarkEnd w:id="1"/>
            <w:r w:rsidRPr="00AE24D0">
              <w:rPr>
                <w:rFonts w:ascii="Calibri" w:hAnsi="Calibri" w:cs="Calibri"/>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wkładu rzeczowe</w:t>
            </w:r>
            <w:r>
              <w:rPr>
                <w:rFonts w:ascii="Calibri" w:hAnsi="Calibri" w:cs="Calibri"/>
                <w:color w:val="auto"/>
                <w:sz w:val="16"/>
                <w:szCs w:val="16"/>
              </w:rPr>
              <w:t>-</w:t>
            </w:r>
            <w:r w:rsidRPr="00AE24D0">
              <w:rPr>
                <w:rFonts w:ascii="Calibri" w:hAnsi="Calibri" w:cs="Calibri"/>
                <w:color w:val="auto"/>
                <w:sz w:val="16"/>
                <w:szCs w:val="16"/>
              </w:rPr>
              <w:t>go</w:t>
            </w:r>
            <w:bookmarkStart w:id="2" w:name="_Ref449359304"/>
            <w:bookmarkStart w:id="3" w:name="_Ref441055684"/>
            <w:r w:rsidRPr="00AE24D0">
              <w:rPr>
                <w:rStyle w:val="Odwoanieprzypisudolnego"/>
                <w:rFonts w:ascii="Calibri" w:hAnsi="Calibri" w:cs="Calibri"/>
                <w:color w:val="auto"/>
                <w:sz w:val="16"/>
                <w:szCs w:val="16"/>
              </w:rPr>
              <w:footnoteReference w:id="5"/>
            </w:r>
            <w:bookmarkEnd w:id="2"/>
            <w:r w:rsidRPr="00AE24D0">
              <w:rPr>
                <w:rFonts w:ascii="Calibri" w:hAnsi="Calibri" w:cs="Calibri"/>
                <w:color w:val="auto"/>
                <w:sz w:val="16"/>
                <w:szCs w:val="16"/>
                <w:vertAlign w:val="superscript"/>
              </w:rPr>
              <w:t>)</w:t>
            </w:r>
            <w:bookmarkStart w:id="4" w:name="_Ref449359308"/>
            <w:r>
              <w:rPr>
                <w:rFonts w:ascii="Calibri" w:hAnsi="Calibri" w:cs="Calibri"/>
                <w:color w:val="auto"/>
                <w:sz w:val="16"/>
                <w:szCs w:val="16"/>
                <w:vertAlign w:val="superscript"/>
              </w:rPr>
              <w:t xml:space="preserve">, </w:t>
            </w:r>
            <w:r w:rsidRPr="00AE24D0">
              <w:rPr>
                <w:rStyle w:val="Odwoanieprzypisudolnego"/>
                <w:rFonts w:ascii="Calibri" w:hAnsi="Calibri" w:cs="Calibri"/>
                <w:color w:val="auto"/>
                <w:sz w:val="16"/>
                <w:szCs w:val="16"/>
              </w:rPr>
              <w:footnoteReference w:id="6"/>
            </w:r>
            <w:bookmarkEnd w:id="3"/>
            <w:bookmarkEnd w:id="4"/>
            <w:r w:rsidRPr="00AE24D0">
              <w:rPr>
                <w:rFonts w:ascii="Calibri" w:hAnsi="Calibri" w:cs="Calibri"/>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A96E9F" w:rsidRPr="00C013AD"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Odwoanieprzypisudolnego"/>
                <w:rFonts w:ascii="Calibri" w:hAnsi="Calibri" w:cs="Calibri"/>
                <w:color w:val="auto"/>
                <w:sz w:val="16"/>
                <w:szCs w:val="16"/>
              </w:rPr>
              <w:footnoteReference w:id="7"/>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fldSimple w:instr=" NOTEREF _Ref446666751 \h  \* MERGEFORMAT ">
              <w:r w:rsidRPr="009A3074">
                <w:rPr>
                  <w:rFonts w:ascii="Calibri" w:hAnsi="Calibri" w:cs="Calibri"/>
                  <w:sz w:val="16"/>
                  <w:szCs w:val="16"/>
                  <w:vertAlign w:val="superscript"/>
                </w:rPr>
                <w:t>3</w:t>
              </w:r>
            </w:fldSimple>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fldSimple w:instr=" NOTEREF _Ref441055680 \h  \* MERGEFORMAT ">
              <w:r w:rsidRPr="009A3074">
                <w:rPr>
                  <w:rFonts w:ascii="Calibri" w:hAnsi="Calibri" w:cs="Calibri"/>
                  <w:sz w:val="16"/>
                  <w:szCs w:val="16"/>
                  <w:vertAlign w:val="superscript"/>
                </w:rPr>
                <w:t>4</w:t>
              </w:r>
            </w:fldSimple>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A96E9F" w:rsidRPr="00AE24D0" w:rsidRDefault="00A96E9F"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fldSimple w:instr=" NOTEREF _Ref449359304 \h  \* MERGEFORMAT ">
              <w:r w:rsidRPr="009A3074">
                <w:rPr>
                  <w:rFonts w:ascii="Calibri" w:hAnsi="Calibri" w:cs="Calibri"/>
                  <w:color w:val="auto"/>
                  <w:sz w:val="16"/>
                  <w:szCs w:val="16"/>
                  <w:vertAlign w:val="superscript"/>
                </w:rPr>
                <w:t>5</w:t>
              </w:r>
            </w:fldSimple>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fldSimple w:instr=" NOTEREF _Ref449359308 \h  \* MERGEFORMAT ">
              <w:r w:rsidRPr="009A3074">
                <w:rPr>
                  <w:rFonts w:ascii="Calibri" w:hAnsi="Calibri" w:cs="Calibri"/>
                  <w:color w:val="auto"/>
                  <w:sz w:val="16"/>
                  <w:szCs w:val="16"/>
                  <w:vertAlign w:val="superscript"/>
                </w:rPr>
                <w:t>6</w:t>
              </w:r>
            </w:fldSimple>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A96E9F" w:rsidRPr="00AE24D0">
        <w:trPr>
          <w:trHeight w:val="421"/>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Default="00A96E9F" w:rsidP="0067509A">
            <w:pPr>
              <w:widowControl w:val="0"/>
              <w:autoSpaceDE w:val="0"/>
              <w:autoSpaceDN w:val="0"/>
              <w:adjustRightInd w:val="0"/>
              <w:rPr>
                <w:rFonts w:ascii="Calibri" w:hAnsi="Calibri" w:cs="Calibri"/>
                <w:sz w:val="18"/>
                <w:szCs w:val="18"/>
              </w:rPr>
            </w:pPr>
          </w:p>
          <w:p w:rsidR="00A96E9F" w:rsidRPr="00AE24D0" w:rsidRDefault="00A96E9F"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2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213"/>
        </w:trPr>
        <w:tc>
          <w:tcPr>
            <w:tcW w:w="845" w:type="dxa"/>
            <w:vMerge/>
            <w:tcBorders>
              <w:top w:val="single" w:sz="4"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top w:val="single" w:sz="4"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716DC6">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192"/>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A96E9F" w:rsidRPr="00AE24D0">
        <w:trPr>
          <w:trHeight w:val="448"/>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Pr="00AE24D0" w:rsidRDefault="00A96E9F" w:rsidP="00716DC6">
            <w:pPr>
              <w:widowControl w:val="0"/>
              <w:autoSpaceDE w:val="0"/>
              <w:autoSpaceDN w:val="0"/>
              <w:adjustRightInd w:val="0"/>
              <w:ind w:left="142" w:hanging="142"/>
              <w:rPr>
                <w:rFonts w:ascii="Calibri" w:hAnsi="Calibri" w:cs="Calibri"/>
                <w:sz w:val="18"/>
                <w:szCs w:val="18"/>
              </w:rPr>
            </w:pPr>
          </w:p>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265"/>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827"/>
        </w:trPr>
        <w:tc>
          <w:tcPr>
            <w:tcW w:w="845" w:type="dxa"/>
            <w:vMerge w:val="restart"/>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Koszty </w:t>
            </w:r>
            <w:proofErr w:type="spellStart"/>
            <w:r w:rsidRPr="00AE24D0">
              <w:rPr>
                <w:rFonts w:ascii="Calibri" w:hAnsi="Calibri" w:cs="Calibri"/>
                <w:color w:val="auto"/>
                <w:sz w:val="16"/>
                <w:szCs w:val="16"/>
              </w:rPr>
              <w:t>poszcze-gólnychzlecenio-biorców</w:t>
            </w:r>
            <w:proofErr w:type="spellEnd"/>
            <w:r w:rsidRPr="00AE24D0">
              <w:rPr>
                <w:rFonts w:ascii="Calibri" w:hAnsi="Calibri" w:cs="Calibri"/>
                <w:color w:val="auto"/>
                <w:sz w:val="16"/>
                <w:szCs w:val="16"/>
              </w:rPr>
              <w:t xml:space="preserve"> ogółem</w:t>
            </w:r>
            <w:r w:rsidRPr="00AE24D0">
              <w:rPr>
                <w:rFonts w:ascii="Calibri" w:hAnsi="Calibri" w:cs="Calibri"/>
                <w:sz w:val="16"/>
                <w:szCs w:val="16"/>
                <w:vertAlign w:val="superscript"/>
              </w:rPr>
              <w:footnoteReference w:id="8"/>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sz w:val="16"/>
                <w:szCs w:val="16"/>
              </w:rPr>
            </w:pPr>
          </w:p>
        </w:tc>
      </w:tr>
      <w:tr w:rsidR="00A96E9F" w:rsidRPr="00AE24D0">
        <w:trPr>
          <w:trHeight w:val="800"/>
        </w:trPr>
        <w:tc>
          <w:tcPr>
            <w:tcW w:w="845" w:type="dxa"/>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r w:rsidR="00A96E9F" w:rsidRPr="00AE24D0">
        <w:trPr>
          <w:trHeight w:val="462"/>
        </w:trPr>
        <w:tc>
          <w:tcPr>
            <w:tcW w:w="845" w:type="dxa"/>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7F2F62">
            <w:pPr>
              <w:widowControl w:val="0"/>
              <w:autoSpaceDE w:val="0"/>
              <w:autoSpaceDN w:val="0"/>
              <w:adjustRightInd w:val="0"/>
              <w:jc w:val="both"/>
              <w:rPr>
                <w:rFonts w:ascii="Calibri" w:hAnsi="Calibri" w:cs="Calibri"/>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A96E9F" w:rsidRPr="00AE24D0" w:rsidRDefault="00A96E9F"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838" w:type="dxa"/>
        <w:tblLayout w:type="fixed"/>
        <w:tblCellMar>
          <w:left w:w="70" w:type="dxa"/>
          <w:right w:w="70" w:type="dxa"/>
        </w:tblCellMar>
        <w:tblLook w:val="0000"/>
      </w:tblPr>
      <w:tblGrid>
        <w:gridCol w:w="573"/>
        <w:gridCol w:w="407"/>
        <w:gridCol w:w="19"/>
        <w:gridCol w:w="43"/>
        <w:gridCol w:w="6331"/>
        <w:gridCol w:w="1700"/>
        <w:gridCol w:w="1697"/>
      </w:tblGrid>
      <w:tr w:rsidR="00A96E9F" w:rsidRPr="00AE24D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r w:rsidRPr="00AE24D0">
              <w:rPr>
                <w:rFonts w:ascii="Calibri" w:hAnsi="Calibri" w:cs="Calibri"/>
                <w:b/>
                <w:bCs/>
                <w:color w:val="auto"/>
                <w:sz w:val="20"/>
                <w:szCs w:val="20"/>
              </w:rPr>
              <w:lastRenderedPageBreak/>
              <w:t>2. Rozliczenie ze względu na źródło finansowania zadania publicznego</w:t>
            </w:r>
          </w:p>
        </w:tc>
      </w:tr>
      <w:tr w:rsidR="00A96E9F" w:rsidRPr="00AE24D0">
        <w:trPr>
          <w:trHeight w:val="217"/>
        </w:trPr>
        <w:tc>
          <w:tcPr>
            <w:tcW w:w="266" w:type="pct"/>
            <w:tcBorders>
              <w:top w:val="single" w:sz="4" w:space="0" w:color="auto"/>
              <w:left w:val="single" w:sz="6"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A96E9F" w:rsidRPr="00AE24D0">
        <w:trPr>
          <w:trHeight w:val="614"/>
        </w:trPr>
        <w:tc>
          <w:tcPr>
            <w:tcW w:w="266" w:type="pct"/>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r>
      <w:tr w:rsidR="00A96E9F" w:rsidRPr="00AE24D0">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1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0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A96E9F" w:rsidRPr="00AE24D0" w:rsidRDefault="00A96E9F"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5" w:name="_Ref450832638"/>
            <w:r w:rsidRPr="0005606C">
              <w:rPr>
                <w:rStyle w:val="Odwoanieprzypisudolnego"/>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A96E9F" w:rsidRPr="009632D6" w:rsidRDefault="00A96E9F" w:rsidP="00B9466F">
            <w:pPr>
              <w:rPr>
                <w:rFonts w:ascii="Calibri" w:hAnsi="Calibri" w:cs="Calibri"/>
                <w:color w:val="auto"/>
                <w:sz w:val="20"/>
                <w:szCs w:val="20"/>
              </w:rPr>
            </w:pPr>
            <w:r w:rsidRPr="00AE24D0">
              <w:rPr>
                <w:rFonts w:ascii="Calibri" w:hAnsi="Calibri" w:cs="Calibri"/>
                <w:color w:val="auto"/>
                <w:sz w:val="20"/>
                <w:szCs w:val="20"/>
              </w:rPr>
              <w:t xml:space="preserve">(należy zsumować środki finansowe wymienione w </w:t>
            </w:r>
            <w:proofErr w:type="spellStart"/>
            <w:r w:rsidRPr="00AE24D0">
              <w:rPr>
                <w:rFonts w:ascii="Calibri" w:hAnsi="Calibri" w:cs="Calibri"/>
                <w:color w:val="auto"/>
                <w:sz w:val="20"/>
                <w:szCs w:val="20"/>
              </w:rPr>
              <w:t>pkt</w:t>
            </w:r>
            <w:proofErr w:type="spellEnd"/>
            <w:r w:rsidRPr="00AE24D0">
              <w:rPr>
                <w:rFonts w:ascii="Calibri" w:hAnsi="Calibr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2"/>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39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77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ra,-re</w:t>
            </w:r>
            <w:proofErr w:type="spellEnd"/>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A96E9F" w:rsidRPr="00AE24D0" w:rsidRDefault="00A96E9F" w:rsidP="00B9466F">
            <w:pPr>
              <w:jc w:val="right"/>
              <w:rPr>
                <w:rFonts w:ascii="Calibri" w:hAnsi="Calibri" w:cs="Calibri"/>
                <w:b/>
                <w:bCs/>
                <w:color w:val="auto"/>
              </w:rPr>
            </w:pPr>
          </w:p>
        </w:tc>
        <w:tc>
          <w:tcPr>
            <w:tcW w:w="788" w:type="pct"/>
            <w:vMerge/>
            <w:tcBorders>
              <w:left w:val="single" w:sz="4" w:space="0" w:color="auto"/>
              <w:bottom w:val="single" w:sz="6" w:space="0" w:color="auto"/>
              <w:right w:val="single" w:sz="6" w:space="0" w:color="auto"/>
            </w:tcBorders>
            <w:vAlign w:val="center"/>
          </w:tcPr>
          <w:p w:rsidR="00A96E9F" w:rsidRPr="00AE24D0" w:rsidRDefault="00A96E9F" w:rsidP="00B9466F">
            <w:pPr>
              <w:jc w:val="right"/>
              <w:rPr>
                <w:rFonts w:ascii="Calibri" w:hAnsi="Calibri" w:cs="Calibri"/>
                <w:b/>
                <w:bCs/>
                <w:color w:val="auto"/>
              </w:rPr>
            </w:pPr>
          </w:p>
        </w:tc>
      </w:tr>
      <w:tr w:rsidR="00A96E9F" w:rsidRPr="00AE24D0">
        <w:trPr>
          <w:trHeight w:val="48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fldSimple w:instr=" NOTEREF _Ref450832638 \h  \* MERGEFORMAT ">
              <w:r w:rsidRPr="009A3074">
                <w:rPr>
                  <w:rFonts w:ascii="Calibri" w:hAnsi="Calibri" w:cs="Calibri"/>
                  <w:b/>
                  <w:bCs/>
                  <w:color w:val="auto"/>
                  <w:sz w:val="20"/>
                  <w:szCs w:val="20"/>
                  <w:vertAlign w:val="superscript"/>
                </w:rPr>
                <w:t>9</w:t>
              </w:r>
            </w:fldSimple>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A96E9F" w:rsidRDefault="00A96E9F" w:rsidP="00B9466F">
            <w:pPr>
              <w:rPr>
                <w:rFonts w:ascii="Calibri" w:hAnsi="Calibri" w:cs="Calibri"/>
                <w:b/>
                <w:bCs/>
                <w:sz w:val="20"/>
                <w:szCs w:val="20"/>
              </w:rPr>
            </w:pPr>
            <w:r>
              <w:rPr>
                <w:rFonts w:ascii="Calibri" w:hAnsi="Calibri" w:cs="Calibri"/>
                <w:b/>
                <w:bCs/>
                <w:sz w:val="20"/>
                <w:szCs w:val="20"/>
              </w:rPr>
              <w:t>Wkład osobowy i wkład rzeczowy ogółem:</w:t>
            </w:r>
          </w:p>
          <w:p w:rsidR="00A96E9F" w:rsidRPr="00AE24D0" w:rsidRDefault="00A96E9F"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w:t>
            </w:r>
            <w:proofErr w:type="spellStart"/>
            <w:r w:rsidRPr="00635264">
              <w:rPr>
                <w:rFonts w:ascii="Calibri" w:hAnsi="Calibri" w:cs="Calibri"/>
                <w:color w:val="auto"/>
                <w:sz w:val="18"/>
                <w:szCs w:val="18"/>
              </w:rPr>
              <w:t>pkt</w:t>
            </w:r>
            <w:proofErr w:type="spellEnd"/>
            <w:r w:rsidRPr="00635264">
              <w:rPr>
                <w:rFonts w:ascii="Calibri" w:hAnsi="Calibri" w:cs="Calibri"/>
                <w:color w:val="auto"/>
                <w:sz w:val="18"/>
                <w:szCs w:val="18"/>
              </w:rPr>
              <w:t xml:space="preserve">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6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48"/>
        </w:trPr>
        <w:tc>
          <w:tcPr>
            <w:tcW w:w="266" w:type="pct"/>
            <w:vMerge/>
            <w:tcBorders>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4A3C7C" w:rsidRDefault="00A96E9F"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wkładu osobowego i wkładu </w:t>
            </w:r>
            <w:proofErr w:type="spellStart"/>
            <w:r>
              <w:rPr>
                <w:rFonts w:ascii="Calibri" w:hAnsi="Calibri" w:cs="Calibri"/>
                <w:b/>
                <w:bCs/>
                <w:color w:val="auto"/>
                <w:sz w:val="20"/>
                <w:szCs w:val="20"/>
              </w:rPr>
              <w:t>rzeczowego</w:t>
            </w:r>
            <w:r w:rsidRPr="004A3C7C">
              <w:rPr>
                <w:rFonts w:ascii="Calibri" w:hAnsi="Calibri" w:cs="Calibri"/>
                <w:b/>
                <w:bCs/>
                <w:color w:val="auto"/>
                <w:sz w:val="20"/>
                <w:szCs w:val="20"/>
              </w:rPr>
              <w:t>w</w:t>
            </w:r>
            <w:proofErr w:type="spellEnd"/>
            <w:r w:rsidRPr="004A3C7C">
              <w:rPr>
                <w:rFonts w:ascii="Calibri" w:hAnsi="Calibri" w:cs="Calibri"/>
                <w:b/>
                <w:bCs/>
                <w:color w:val="auto"/>
                <w:sz w:val="20"/>
                <w:szCs w:val="20"/>
              </w:rPr>
              <w:t xml:space="preserve">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bl>
    <w:p w:rsidR="00A96E9F" w:rsidRPr="00AE24D0" w:rsidRDefault="00A96E9F"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A96E9F" w:rsidRPr="00AE24D0" w:rsidRDefault="00A96E9F"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A96E9F" w:rsidRPr="00AE24D0" w:rsidRDefault="00A96E9F"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A96E9F" w:rsidRPr="00AE24D0">
        <w:trPr>
          <w:trHeight w:val="1399"/>
        </w:trPr>
        <w:tc>
          <w:tcPr>
            <w:tcW w:w="5000" w:type="pct"/>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A96E9F" w:rsidRPr="00AE24D0" w:rsidRDefault="00A96E9F" w:rsidP="00C97CC4">
            <w:pPr>
              <w:spacing w:line="360" w:lineRule="auto"/>
              <w:jc w:val="right"/>
              <w:rPr>
                <w:rFonts w:ascii="Calibri" w:hAnsi="Calibri" w:cs="Calibri"/>
                <w:b/>
                <w:bCs/>
                <w:color w:val="auto"/>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A96E9F" w:rsidRPr="00AE24D0">
        <w:trPr>
          <w:trHeight w:val="250"/>
        </w:trPr>
        <w:tc>
          <w:tcPr>
            <w:tcW w:w="14812" w:type="dxa"/>
            <w:gridSpan w:val="11"/>
            <w:tcBorders>
              <w:top w:val="single" w:sz="4" w:space="0" w:color="auto"/>
              <w:left w:val="single" w:sz="4" w:space="0" w:color="auto"/>
              <w:bottom w:val="single" w:sz="4" w:space="0" w:color="auto"/>
              <w:right w:val="single" w:sz="4" w:space="0" w:color="auto"/>
            </w:tcBorders>
            <w:shd w:val="clear" w:color="auto" w:fill="DDD9C3"/>
          </w:tcPr>
          <w:p w:rsidR="00A96E9F" w:rsidRPr="00AE24D0" w:rsidRDefault="00A96E9F"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lastRenderedPageBreak/>
              <w:t xml:space="preserve">5.Zestawienie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A96E9F" w:rsidRPr="00AE24D0" w:rsidRDefault="00A96E9F" w:rsidP="00C02DB4">
            <w:pPr>
              <w:autoSpaceDE w:val="0"/>
              <w:autoSpaceDN w:val="0"/>
              <w:adjustRightInd w:val="0"/>
              <w:rPr>
                <w:rFonts w:ascii="Calibri" w:hAnsi="Calibri" w:cs="Calibri"/>
                <w:b/>
                <w:bCs/>
                <w:color w:val="auto"/>
                <w:sz w:val="18"/>
                <w:szCs w:val="18"/>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A96E9F" w:rsidRPr="00AE24D0" w:rsidRDefault="00A96E9F"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Odwoanieprzypisudolnego"/>
                <w:rFonts w:ascii="Calibri" w:hAnsi="Calibri" w:cs="Calibri"/>
                <w:color w:val="auto"/>
                <w:sz w:val="16"/>
                <w:szCs w:val="16"/>
              </w:rPr>
              <w:footnoteReference w:id="16"/>
            </w:r>
            <w:r w:rsidRPr="00AE24D0">
              <w:rPr>
                <w:rFonts w:ascii="Calibri" w:hAnsi="Calibri" w:cs="Calibri"/>
                <w:color w:val="auto"/>
                <w:sz w:val="16"/>
                <w:szCs w:val="16"/>
                <w:vertAlign w:val="superscript"/>
              </w:rPr>
              <w:t>)</w:t>
            </w:r>
          </w:p>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A96E9F" w:rsidRPr="00A86552" w:rsidRDefault="00A96E9F"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proofErr w:type="spellStart"/>
            <w:r w:rsidRPr="00AE24D0">
              <w:rPr>
                <w:rFonts w:ascii="Calibri" w:hAnsi="Calibri" w:cs="Calibri"/>
                <w:color w:val="auto"/>
                <w:sz w:val="16"/>
                <w:szCs w:val="16"/>
              </w:rPr>
              <w:t>z</w:t>
            </w:r>
            <w:r>
              <w:rPr>
                <w:rFonts w:ascii="Calibri" w:hAnsi="Calibri" w:cs="Calibri"/>
                <w:color w:val="auto"/>
                <w:sz w:val="16"/>
                <w:szCs w:val="16"/>
              </w:rPr>
              <w:t>r</w:t>
            </w:r>
            <w:r w:rsidRPr="00AE24D0">
              <w:rPr>
                <w:rFonts w:ascii="Calibri" w:hAnsi="Calibri" w:cs="Calibri"/>
                <w:color w:val="auto"/>
                <w:sz w:val="16"/>
                <w:szCs w:val="16"/>
              </w:rPr>
              <w:t>ozliczeniem</w:t>
            </w:r>
            <w:proofErr w:type="spellEnd"/>
            <w:r w:rsidRPr="00AE24D0">
              <w:rPr>
                <w:rFonts w:ascii="Calibri" w:hAnsi="Calibri" w:cs="Calibri"/>
                <w:color w:val="auto"/>
                <w:sz w:val="16"/>
                <w:szCs w:val="16"/>
              </w:rPr>
              <w:t xml:space="preserve"> wydatków*</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p>
        </w:tc>
        <w:tc>
          <w:tcPr>
            <w:tcW w:w="1559"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Odwoanieprzypisudolnego"/>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A96E9F" w:rsidRPr="00AE24D0" w:rsidRDefault="00A96E9F"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(zł)</w:t>
            </w:r>
          </w:p>
        </w:tc>
        <w:tc>
          <w:tcPr>
            <w:tcW w:w="992"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top w:val="single" w:sz="6" w:space="0" w:color="auto"/>
              <w:left w:val="single" w:sz="6"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134"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992"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2835"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850" w:type="dxa"/>
            <w:vMerge/>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b/>
                <w:bCs/>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top w:val="single" w:sz="6"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top w:val="single" w:sz="6" w:space="0" w:color="auto"/>
              <w:left w:val="single" w:sz="6" w:space="0" w:color="auto"/>
              <w:bottom w:val="single" w:sz="6" w:space="0" w:color="auto"/>
              <w:right w:val="single" w:sz="8" w:space="0" w:color="000000"/>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w:t>
            </w:r>
            <w:proofErr w:type="spellStart"/>
            <w:r w:rsidRPr="00AE24D0">
              <w:rPr>
                <w:rFonts w:ascii="Calibri" w:hAnsi="Calibri" w:cs="Calibri"/>
                <w:b/>
                <w:bCs/>
                <w:color w:val="auto"/>
                <w:sz w:val="20"/>
                <w:szCs w:val="20"/>
              </w:rPr>
              <w:t>obsługizadania</w:t>
            </w:r>
            <w:proofErr w:type="spellEnd"/>
            <w:r w:rsidRPr="00AE24D0">
              <w:rPr>
                <w:rFonts w:ascii="Calibri" w:hAnsi="Calibri" w:cs="Calibri"/>
                <w:b/>
                <w:bCs/>
                <w:color w:val="auto"/>
                <w:sz w:val="20"/>
                <w:szCs w:val="20"/>
              </w:rPr>
              <w:t xml:space="preserve"> publicznego, w tym koszty administracyjne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C02DB4">
          <w:endnotePr>
            <w:numFmt w:val="decimal"/>
          </w:endnotePr>
          <w:pgSz w:w="16838" w:h="11906" w:orient="landscape"/>
          <w:pgMar w:top="1418" w:right="1077" w:bottom="1276" w:left="1259" w:header="709" w:footer="709" w:gutter="0"/>
          <w:cols w:space="708"/>
          <w:docGrid w:linePitch="360"/>
        </w:sectPr>
      </w:pPr>
    </w:p>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A96E9F" w:rsidRPr="00AE24D0" w:rsidRDefault="00A96E9F"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A96E9F" w:rsidRPr="00AE24D0">
        <w:trPr>
          <w:trHeight w:val="1866"/>
        </w:trPr>
        <w:tc>
          <w:tcPr>
            <w:tcW w:w="5000" w:type="pct"/>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tcPr>
          <w:p w:rsidR="00A96E9F" w:rsidRPr="00AE24D0" w:rsidRDefault="00A96E9F" w:rsidP="0074514F">
            <w:pPr>
              <w:spacing w:line="360" w:lineRule="auto"/>
              <w:jc w:val="both"/>
              <w:rPr>
                <w:rFonts w:ascii="Calibri" w:hAnsi="Calibri" w:cs="Calibri"/>
                <w:color w:val="auto"/>
                <w:sz w:val="18"/>
                <w:szCs w:val="18"/>
              </w:rPr>
            </w:pPr>
          </w:p>
        </w:tc>
      </w:tr>
    </w:tbl>
    <w:p w:rsidR="00A96E9F" w:rsidRPr="00AE24D0" w:rsidRDefault="00A96E9F" w:rsidP="00C44C30">
      <w:pPr>
        <w:widowControl w:val="0"/>
        <w:autoSpaceDE w:val="0"/>
        <w:autoSpaceDN w:val="0"/>
        <w:adjustRightInd w:val="0"/>
        <w:jc w:val="both"/>
        <w:rPr>
          <w:rFonts w:ascii="Calibri" w:hAnsi="Calibri" w:cs="Calibri"/>
          <w:color w:val="auto"/>
          <w:sz w:val="16"/>
          <w:szCs w:val="16"/>
        </w:rPr>
      </w:pPr>
    </w:p>
    <w:p w:rsidR="00A96E9F" w:rsidRPr="00AE24D0" w:rsidRDefault="00A96E9F" w:rsidP="00C44C30">
      <w:pPr>
        <w:widowControl w:val="0"/>
        <w:autoSpaceDE w:val="0"/>
        <w:autoSpaceDN w:val="0"/>
        <w:adjustRightInd w:val="0"/>
        <w:jc w:val="both"/>
        <w:rPr>
          <w:rFonts w:ascii="Calibri" w:hAnsi="Calibri" w:cs="Calibri"/>
          <w:i/>
          <w:iCs/>
          <w:color w:val="auto"/>
          <w:sz w:val="16"/>
          <w:szCs w:val="16"/>
        </w:rPr>
      </w:pPr>
    </w:p>
    <w:tbl>
      <w:tblPr>
        <w:tblW w:w="571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A96E9F" w:rsidRPr="00AE24D0">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Część III. Dodatkowe informacje</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proofErr w:type="spellStart"/>
      <w:r>
        <w:rPr>
          <w:rFonts w:ascii="Calibri" w:hAnsi="Calibri" w:cs="Calibri"/>
          <w:color w:val="auto"/>
          <w:sz w:val="20"/>
          <w:szCs w:val="20"/>
        </w:rPr>
        <w:t>c</w:t>
      </w:r>
      <w:r w:rsidRPr="00AE24D0">
        <w:rPr>
          <w:rFonts w:ascii="Calibri" w:hAnsi="Calibri" w:cs="Calibri"/>
          <w:color w:val="auto"/>
          <w:sz w:val="20"/>
          <w:szCs w:val="20"/>
        </w:rPr>
        <w:t>ów</w:t>
      </w:r>
      <w:proofErr w:type="spellEnd"/>
      <w:r w:rsidRPr="00AE24D0">
        <w:rPr>
          <w:rFonts w:ascii="Calibri" w:hAnsi="Calibri" w:cs="Calibri"/>
          <w:color w:val="auto"/>
          <w:sz w:val="20"/>
          <w:szCs w:val="20"/>
        </w:rPr>
        <w:t>);</w:t>
      </w:r>
    </w:p>
    <w:p w:rsidR="00A96E9F" w:rsidRPr="00AE24D0" w:rsidRDefault="00A96E9F"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A96E9F" w:rsidRPr="00AE24D0">
        <w:tc>
          <w:tcPr>
            <w:tcW w:w="7654" w:type="dxa"/>
            <w:tcBorders>
              <w:top w:val="single" w:sz="4" w:space="0" w:color="auto"/>
              <w:left w:val="single" w:sz="4" w:space="0" w:color="auto"/>
              <w:bottom w:val="single" w:sz="4" w:space="0" w:color="auto"/>
              <w:right w:val="single" w:sz="4" w:space="0" w:color="auto"/>
            </w:tcBorders>
          </w:tcPr>
          <w:p w:rsidR="00A96E9F" w:rsidRPr="00AE24D0" w:rsidRDefault="00A96E9F" w:rsidP="00743E6D">
            <w:pPr>
              <w:ind w:right="-108"/>
              <w:jc w:val="both"/>
              <w:rPr>
                <w:rFonts w:ascii="Calibri" w:hAnsi="Calibri" w:cs="Calibri"/>
                <w:sz w:val="20"/>
                <w:szCs w:val="20"/>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A96E9F" w:rsidRPr="009E7A2C" w:rsidRDefault="00A96E9F"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Odwoanieprzypisudolnego"/>
                <w:rFonts w:ascii="Calibri" w:hAnsi="Calibri" w:cs="Calibri"/>
                <w:sz w:val="18"/>
                <w:szCs w:val="18"/>
              </w:rPr>
              <w:footnoteReference w:id="18"/>
            </w:r>
            <w:r w:rsidRPr="00AE24D0">
              <w:rPr>
                <w:rFonts w:ascii="Calibri" w:hAnsi="Calibri" w:cs="Calibri"/>
                <w:sz w:val="18"/>
                <w:szCs w:val="18"/>
                <w:vertAlign w:val="superscript"/>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spacing w:before="240" w:line="360" w:lineRule="auto"/>
              <w:jc w:val="center"/>
              <w:rPr>
                <w:rFonts w:ascii="Calibri" w:hAnsi="Calibri" w:cs="Calibri"/>
              </w:rPr>
            </w:pPr>
            <w:r w:rsidRPr="00AE24D0">
              <w:rPr>
                <w:rFonts w:ascii="Calibri" w:hAnsi="Calibri" w:cs="Calibri"/>
                <w:sz w:val="18"/>
                <w:szCs w:val="18"/>
              </w:rPr>
              <w:t>Data……………………………………………….</w:t>
            </w:r>
          </w:p>
        </w:tc>
      </w:tr>
    </w:tbl>
    <w:p w:rsidR="00A96E9F" w:rsidRPr="00221B7F" w:rsidRDefault="00A96E9F"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A96E9F" w:rsidRPr="00221B7F" w:rsidRDefault="00A96E9F"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A96E9F" w:rsidRPr="00941B51" w:rsidRDefault="00A96E9F" w:rsidP="00941B51">
      <w:pPr>
        <w:jc w:val="both"/>
        <w:rPr>
          <w:rFonts w:ascii="Calibri" w:hAnsi="Calibri" w:cs="Calibri"/>
          <w:color w:val="auto"/>
          <w:sz w:val="16"/>
          <w:szCs w:val="16"/>
        </w:rPr>
      </w:pPr>
      <w:r w:rsidRPr="00221B7F">
        <w:rPr>
          <w:rFonts w:ascii="Calibri" w:hAnsi="Calibri" w:cs="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s="Calibri"/>
          <w:color w:val="auto"/>
          <w:sz w:val="16"/>
          <w:szCs w:val="16"/>
        </w:rPr>
        <w:t>późn</w:t>
      </w:r>
      <w:proofErr w:type="spellEnd"/>
      <w:r w:rsidRPr="00221B7F">
        <w:rPr>
          <w:rFonts w:ascii="Calibri" w:hAnsi="Calibri" w:cs="Calibri"/>
          <w:color w:val="auto"/>
          <w:sz w:val="16"/>
          <w:szCs w:val="16"/>
        </w:rPr>
        <w:t>. zm.), za poświadczeniem przedłożenia Zleceniodawcy, lub nadane w polskiej placówce pocztowej operatora publicznego.</w:t>
      </w:r>
      <w:bookmarkStart w:id="6" w:name="_GoBack"/>
      <w:bookmarkEnd w:id="6"/>
    </w:p>
    <w:sectPr w:rsidR="00A96E9F" w:rsidRPr="00941B51"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24" w:rsidRDefault="007E5524">
      <w:r>
        <w:separator/>
      </w:r>
    </w:p>
  </w:endnote>
  <w:endnote w:type="continuationSeparator" w:id="0">
    <w:p w:rsidR="007E5524" w:rsidRDefault="007E5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F" w:rsidRPr="00E923BC" w:rsidRDefault="008B0C0A">
    <w:pPr>
      <w:jc w:val="right"/>
      <w:rPr>
        <w:rFonts w:ascii="Calibri" w:hAnsi="Calibri" w:cs="Calibri"/>
        <w:sz w:val="22"/>
        <w:szCs w:val="22"/>
      </w:rPr>
    </w:pPr>
    <w:r w:rsidRPr="00E923BC">
      <w:rPr>
        <w:rFonts w:ascii="Calibri" w:hAnsi="Calibri" w:cs="Calibri"/>
        <w:sz w:val="22"/>
        <w:szCs w:val="22"/>
      </w:rPr>
      <w:fldChar w:fldCharType="begin"/>
    </w:r>
    <w:r w:rsidR="00A96E9F" w:rsidRPr="00E923BC">
      <w:rPr>
        <w:rFonts w:ascii="Calibri" w:hAnsi="Calibri" w:cs="Calibri"/>
        <w:sz w:val="22"/>
        <w:szCs w:val="22"/>
      </w:rPr>
      <w:instrText>PAGE</w:instrText>
    </w:r>
    <w:r w:rsidRPr="00E923BC">
      <w:rPr>
        <w:rFonts w:ascii="Calibri" w:hAnsi="Calibri" w:cs="Calibri"/>
        <w:sz w:val="22"/>
        <w:szCs w:val="22"/>
      </w:rPr>
      <w:fldChar w:fldCharType="separate"/>
    </w:r>
    <w:r w:rsidR="009B26CA">
      <w:rPr>
        <w:rFonts w:ascii="Calibri" w:hAnsi="Calibri" w:cs="Calibri"/>
        <w:noProof/>
        <w:sz w:val="22"/>
        <w:szCs w:val="22"/>
      </w:rPr>
      <w:t>2</w:t>
    </w:r>
    <w:r w:rsidRPr="00E923BC">
      <w:rPr>
        <w:rFonts w:ascii="Calibri" w:hAnsi="Calibri" w:cs="Calibri"/>
        <w:sz w:val="22"/>
        <w:szCs w:val="22"/>
      </w:rPr>
      <w:fldChar w:fldCharType="end"/>
    </w:r>
  </w:p>
  <w:p w:rsidR="00A96E9F" w:rsidRDefault="00A96E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24" w:rsidRDefault="007E5524">
      <w:r>
        <w:separator/>
      </w:r>
    </w:p>
  </w:footnote>
  <w:footnote w:type="continuationSeparator" w:id="0">
    <w:p w:rsidR="007E5524" w:rsidRDefault="007E5524">
      <w:r>
        <w:continuationSeparator/>
      </w:r>
    </w:p>
  </w:footnote>
  <w:footnote w:id="1">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2">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3">
    <w:p w:rsidR="00A96E9F" w:rsidRDefault="00A96E9F" w:rsidP="00DE2E4C">
      <w:pPr>
        <w:pStyle w:val="Tekstprzypisudolnego"/>
        <w:jc w:val="both"/>
      </w:pPr>
      <w:r w:rsidRPr="00FB43F6">
        <w:rPr>
          <w:rStyle w:val="Odwoanieprzypisudolnego"/>
          <w:rFonts w:ascii="Calibri" w:hAnsi="Calibri" w:cs="Calibri"/>
        </w:rPr>
        <w:footnoteRef/>
      </w:r>
      <w:r w:rsidRPr="00FB43F6">
        <w:rPr>
          <w:rFonts w:ascii="Calibri" w:hAnsi="Calibri" w:cs="Calibri"/>
          <w:vertAlign w:val="superscript"/>
        </w:rPr>
        <w:t>)</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p>
  </w:footnote>
  <w:footnote w:id="4">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Wkładem osobowym </w:t>
      </w:r>
      <w:proofErr w:type="spellStart"/>
      <w:r>
        <w:rPr>
          <w:rFonts w:ascii="Calibri" w:hAnsi="Calibri" w:cs="Calibri"/>
          <w:sz w:val="18"/>
          <w:szCs w:val="18"/>
        </w:rPr>
        <w:t>są</w:t>
      </w:r>
      <w:r w:rsidRPr="00C013AD">
        <w:rPr>
          <w:rFonts w:ascii="Calibri" w:hAnsi="Calibri" w:cs="Calibri"/>
          <w:sz w:val="18"/>
          <w:szCs w:val="18"/>
        </w:rPr>
        <w:t>praca</w:t>
      </w:r>
      <w:proofErr w:type="spellEnd"/>
      <w:r w:rsidRPr="00C013AD">
        <w:rPr>
          <w:rFonts w:ascii="Calibri" w:hAnsi="Calibri" w:cs="Calibri"/>
          <w:sz w:val="18"/>
          <w:szCs w:val="18"/>
        </w:rPr>
        <w:t xml:space="preserve"> społeczna członków i świadczenia </w:t>
      </w:r>
      <w:proofErr w:type="spellStart"/>
      <w:r w:rsidRPr="00C013AD">
        <w:rPr>
          <w:rFonts w:ascii="Calibri" w:hAnsi="Calibri" w:cs="Calibri"/>
          <w:sz w:val="18"/>
          <w:szCs w:val="18"/>
        </w:rPr>
        <w:t>wolontariuszyzaangażowane</w:t>
      </w:r>
      <w:proofErr w:type="spellEnd"/>
      <w:r w:rsidRPr="00C013AD">
        <w:rPr>
          <w:rFonts w:ascii="Calibri" w:hAnsi="Calibri" w:cs="Calibri"/>
          <w:sz w:val="18"/>
          <w:szCs w:val="18"/>
        </w:rPr>
        <w:t xml:space="preserve"> w realizację zadania publicznego.</w:t>
      </w:r>
    </w:p>
  </w:footnote>
  <w:footnote w:id="5">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3B63B7">
        <w:rPr>
          <w:rFonts w:ascii="Calibri" w:hAnsi="Calibri" w:cs="Calibri"/>
          <w:sz w:val="18"/>
          <w:szCs w:val="18"/>
        </w:rPr>
        <w:t>Wypełnić jedynie w przypadku, gdy umowa zobowiązywała do wykazania wkładu rzeczowego.</w:t>
      </w:r>
    </w:p>
  </w:footnote>
  <w:footnote w:id="6">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8">
    <w:p w:rsidR="00A96E9F" w:rsidRDefault="00A96E9F" w:rsidP="00DE2E4C">
      <w:pPr>
        <w:pStyle w:val="Tekstprzypisudolnego"/>
        <w:jc w:val="both"/>
      </w:pPr>
      <w:r w:rsidRPr="002100BD">
        <w:rPr>
          <w:rStyle w:val="Odwoanieprzypisudolnego"/>
          <w:rFonts w:ascii="Calibri" w:hAnsi="Calibri" w:cs="Calibri"/>
        </w:rPr>
        <w:footnoteRef/>
      </w:r>
      <w:r w:rsidRPr="002100BD">
        <w:rPr>
          <w:rFonts w:ascii="Calibri" w:hAnsi="Calibri" w:cs="Calibri"/>
          <w:vertAlign w:val="superscript"/>
        </w:rPr>
        <w:t>)</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9">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wsparcia realizacji zadania publicznego.</w:t>
      </w:r>
    </w:p>
  </w:footnote>
  <w:footnote w:id="10">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1">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gdy umowa dopuszczała wycenę wkładu rzeczowego.</w:t>
      </w:r>
    </w:p>
  </w:footnote>
  <w:footnote w:id="12">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 xml:space="preserve">Procentowy udział kwoty dotacji, o której mowa w </w:t>
      </w:r>
      <w:proofErr w:type="spellStart"/>
      <w:r w:rsidRPr="00D84A18">
        <w:rPr>
          <w:rFonts w:ascii="Calibri" w:hAnsi="Calibri" w:cs="Calibri"/>
          <w:sz w:val="18"/>
          <w:szCs w:val="18"/>
        </w:rPr>
        <w:t>pkt</w:t>
      </w:r>
      <w:proofErr w:type="spellEnd"/>
      <w:r w:rsidRPr="00D84A18">
        <w:rPr>
          <w:rFonts w:ascii="Calibri" w:hAnsi="Calibri" w:cs="Calibri"/>
          <w:sz w:val="18"/>
          <w:szCs w:val="18"/>
        </w:rPr>
        <w:t xml:space="preserve"> 1.1, w całkowitych kosztach zadania publicznego należy podać z dokładnością do dwóch miejsc po przecinku.</w:t>
      </w:r>
    </w:p>
  </w:footnote>
  <w:footnote w:id="14">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 xml:space="preserve">Procentowy udział innych środków finansowych, o których mowa w </w:t>
      </w:r>
      <w:proofErr w:type="spellStart"/>
      <w:r w:rsidRPr="00D84A18">
        <w:rPr>
          <w:rFonts w:ascii="Calibri" w:hAnsi="Calibri" w:cs="Calibri"/>
          <w:sz w:val="18"/>
          <w:szCs w:val="18"/>
        </w:rPr>
        <w:t>pkt</w:t>
      </w:r>
      <w:proofErr w:type="spellEnd"/>
      <w:r w:rsidRPr="00D84A18">
        <w:rPr>
          <w:rFonts w:ascii="Calibri" w:hAnsi="Calibri" w:cs="Calibri"/>
          <w:sz w:val="18"/>
          <w:szCs w:val="18"/>
        </w:rPr>
        <w:t xml:space="preserve"> 2, w stosunku do otrzymanej kwoty dotacji należy podać z dokładnością do dwóch miejsc po przecinku.</w:t>
      </w:r>
    </w:p>
  </w:footnote>
  <w:footnote w:id="15">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 xml:space="preserve">Procentowy udział środków niefinansowych, o których mowa w </w:t>
      </w:r>
      <w:proofErr w:type="spellStart"/>
      <w:r w:rsidRPr="00D84A18">
        <w:rPr>
          <w:rFonts w:ascii="Calibri" w:hAnsi="Calibri" w:cs="Calibri"/>
          <w:sz w:val="18"/>
          <w:szCs w:val="18"/>
        </w:rPr>
        <w:t>pkt</w:t>
      </w:r>
      <w:proofErr w:type="spellEnd"/>
      <w:r w:rsidRPr="00D84A18">
        <w:rPr>
          <w:rFonts w:ascii="Calibri" w:hAnsi="Calibri" w:cs="Calibri"/>
          <w:sz w:val="18"/>
          <w:szCs w:val="18"/>
        </w:rPr>
        <w:t xml:space="preserve"> 3, w stosunku do otrzymanej kwoty dotacji należy podać z dokładnością do dwóch miejsc po przecinku.</w:t>
      </w:r>
    </w:p>
  </w:footnote>
  <w:footnote w:id="16">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p>
  </w:footnote>
  <w:footnote w:id="17">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8">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Times New Roman" w:hint="default"/>
        <w:color w:val="auto"/>
      </w:rPr>
    </w:lvl>
    <w:lvl w:ilvl="1" w:tplc="04150019">
      <w:start w:val="1"/>
      <w:numFmt w:val="lowerLetter"/>
      <w:lvlText w:val="%2."/>
      <w:lvlJc w:val="left"/>
      <w:pPr>
        <w:ind w:left="1150" w:hanging="360"/>
      </w:pPr>
      <w:rPr>
        <w:rFonts w:cs="Times New Roman"/>
      </w:rPr>
    </w:lvl>
    <w:lvl w:ilvl="2" w:tplc="0415001B">
      <w:start w:val="1"/>
      <w:numFmt w:val="lowerRoman"/>
      <w:lvlText w:val="%3."/>
      <w:lvlJc w:val="right"/>
      <w:pPr>
        <w:ind w:left="1870" w:hanging="180"/>
      </w:pPr>
      <w:rPr>
        <w:rFonts w:cs="Times New Roman"/>
      </w:rPr>
    </w:lvl>
    <w:lvl w:ilvl="3" w:tplc="0415000F">
      <w:start w:val="1"/>
      <w:numFmt w:val="decimal"/>
      <w:lvlText w:val="%4."/>
      <w:lvlJc w:val="left"/>
      <w:pPr>
        <w:ind w:left="2590" w:hanging="360"/>
      </w:pPr>
      <w:rPr>
        <w:rFonts w:cs="Times New Roman"/>
      </w:rPr>
    </w:lvl>
    <w:lvl w:ilvl="4" w:tplc="04150019">
      <w:start w:val="1"/>
      <w:numFmt w:val="lowerLetter"/>
      <w:lvlText w:val="%5."/>
      <w:lvlJc w:val="left"/>
      <w:pPr>
        <w:ind w:left="3310" w:hanging="360"/>
      </w:pPr>
      <w:rPr>
        <w:rFonts w:cs="Times New Roman"/>
      </w:rPr>
    </w:lvl>
    <w:lvl w:ilvl="5" w:tplc="0415001B">
      <w:start w:val="1"/>
      <w:numFmt w:val="lowerRoman"/>
      <w:lvlText w:val="%6."/>
      <w:lvlJc w:val="right"/>
      <w:pPr>
        <w:ind w:left="4030" w:hanging="180"/>
      </w:pPr>
      <w:rPr>
        <w:rFonts w:cs="Times New Roman"/>
      </w:rPr>
    </w:lvl>
    <w:lvl w:ilvl="6" w:tplc="0415000F">
      <w:start w:val="1"/>
      <w:numFmt w:val="decimal"/>
      <w:lvlText w:val="%7."/>
      <w:lvlJc w:val="left"/>
      <w:pPr>
        <w:ind w:left="4750" w:hanging="360"/>
      </w:pPr>
      <w:rPr>
        <w:rFonts w:cs="Times New Roman"/>
      </w:rPr>
    </w:lvl>
    <w:lvl w:ilvl="7" w:tplc="04150019">
      <w:start w:val="1"/>
      <w:numFmt w:val="lowerLetter"/>
      <w:lvlText w:val="%8."/>
      <w:lvlJc w:val="left"/>
      <w:pPr>
        <w:ind w:left="5470" w:hanging="360"/>
      </w:pPr>
      <w:rPr>
        <w:rFonts w:cs="Times New Roman"/>
      </w:rPr>
    </w:lvl>
    <w:lvl w:ilvl="8" w:tplc="0415001B">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74B"/>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03DF"/>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1DE1"/>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F14"/>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661D"/>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5C1C"/>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5B9B"/>
    <w:rsid w:val="006F3CAE"/>
    <w:rsid w:val="006F6F61"/>
    <w:rsid w:val="00700848"/>
    <w:rsid w:val="00701D60"/>
    <w:rsid w:val="00702EF8"/>
    <w:rsid w:val="00710C06"/>
    <w:rsid w:val="007127CA"/>
    <w:rsid w:val="00714211"/>
    <w:rsid w:val="00714F30"/>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54A8"/>
    <w:rsid w:val="007961F0"/>
    <w:rsid w:val="007A1831"/>
    <w:rsid w:val="007A33F9"/>
    <w:rsid w:val="007A45D0"/>
    <w:rsid w:val="007A521D"/>
    <w:rsid w:val="007A66FD"/>
    <w:rsid w:val="007A7700"/>
    <w:rsid w:val="007A7CCE"/>
    <w:rsid w:val="007B01B0"/>
    <w:rsid w:val="007B0AC0"/>
    <w:rsid w:val="007B0CE3"/>
    <w:rsid w:val="007B2DF7"/>
    <w:rsid w:val="007B467D"/>
    <w:rsid w:val="007C4287"/>
    <w:rsid w:val="007C6F41"/>
    <w:rsid w:val="007C7C11"/>
    <w:rsid w:val="007D2EFA"/>
    <w:rsid w:val="007D4D32"/>
    <w:rsid w:val="007E5524"/>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0C0A"/>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5BD1"/>
    <w:rsid w:val="0094056B"/>
    <w:rsid w:val="00941B51"/>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3074"/>
    <w:rsid w:val="009A6EEB"/>
    <w:rsid w:val="009A7489"/>
    <w:rsid w:val="009B26CA"/>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6E9F"/>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15F"/>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79F"/>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338"/>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5A0"/>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1E4"/>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qFormat/>
    <w:rsid w:val="00935BD1"/>
    <w:pPr>
      <w:spacing w:before="240"/>
      <w:jc w:val="right"/>
      <w:outlineLvl w:val="0"/>
    </w:pPr>
    <w:rPr>
      <w:b/>
      <w:bCs/>
    </w:rPr>
  </w:style>
  <w:style w:type="paragraph" w:styleId="Nagwek2">
    <w:name w:val="heading 2"/>
    <w:basedOn w:val="Normalny"/>
    <w:next w:val="Normalny"/>
    <w:link w:val="Nagwek2Znak"/>
    <w:qFormat/>
    <w:rsid w:val="00935BD1"/>
    <w:p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35BD1"/>
    <w:p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35BD1"/>
    <w:pPr>
      <w:spacing w:before="240" w:after="60"/>
      <w:outlineLvl w:val="3"/>
    </w:pPr>
    <w:rPr>
      <w:b/>
      <w:bCs/>
      <w:sz w:val="28"/>
      <w:szCs w:val="28"/>
    </w:rPr>
  </w:style>
  <w:style w:type="paragraph" w:styleId="Nagwek5">
    <w:name w:val="heading 5"/>
    <w:basedOn w:val="Normalny"/>
    <w:next w:val="Normalny"/>
    <w:link w:val="Nagwek5Znak"/>
    <w:qFormat/>
    <w:rsid w:val="00935BD1"/>
    <w:pPr>
      <w:spacing w:before="240" w:after="60"/>
      <w:outlineLvl w:val="4"/>
    </w:pPr>
    <w:rPr>
      <w:b/>
      <w:bCs/>
      <w:i/>
      <w:iCs/>
      <w:sz w:val="26"/>
      <w:szCs w:val="26"/>
    </w:rPr>
  </w:style>
  <w:style w:type="paragraph" w:styleId="Nagwek6">
    <w:name w:val="heading 6"/>
    <w:basedOn w:val="Normalny"/>
    <w:next w:val="Normalny"/>
    <w:link w:val="Nagwek6Znak"/>
    <w:qFormat/>
    <w:rsid w:val="00935BD1"/>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803DF"/>
    <w:rPr>
      <w:rFonts w:ascii="Cambria" w:hAnsi="Cambria" w:cs="Cambria"/>
      <w:b/>
      <w:bCs/>
      <w:color w:val="000000"/>
      <w:kern w:val="32"/>
      <w:sz w:val="32"/>
      <w:szCs w:val="32"/>
    </w:rPr>
  </w:style>
  <w:style w:type="character" w:customStyle="1" w:styleId="Nagwek2Znak">
    <w:name w:val="Nagłówek 2 Znak"/>
    <w:basedOn w:val="Domylnaczcionkaakapitu"/>
    <w:link w:val="Nagwek2"/>
    <w:locked/>
    <w:rsid w:val="005C4954"/>
    <w:rPr>
      <w:rFonts w:ascii="Arial" w:hAnsi="Arial" w:cs="Arial"/>
      <w:b/>
      <w:bCs/>
      <w:i/>
      <w:iCs/>
      <w:color w:val="000000"/>
      <w:sz w:val="28"/>
      <w:szCs w:val="28"/>
    </w:rPr>
  </w:style>
  <w:style w:type="character" w:customStyle="1" w:styleId="Nagwek3Znak">
    <w:name w:val="Nagłówek 3 Znak"/>
    <w:basedOn w:val="Domylnaczcionkaakapitu"/>
    <w:link w:val="Nagwek3"/>
    <w:semiHidden/>
    <w:locked/>
    <w:rsid w:val="002803DF"/>
    <w:rPr>
      <w:rFonts w:ascii="Cambria" w:hAnsi="Cambria" w:cs="Cambria"/>
      <w:b/>
      <w:bCs/>
      <w:color w:val="000000"/>
      <w:sz w:val="26"/>
      <w:szCs w:val="26"/>
    </w:rPr>
  </w:style>
  <w:style w:type="character" w:customStyle="1" w:styleId="Nagwek4Znak">
    <w:name w:val="Nagłówek 4 Znak"/>
    <w:basedOn w:val="Domylnaczcionkaakapitu"/>
    <w:link w:val="Nagwek4"/>
    <w:semiHidden/>
    <w:locked/>
    <w:rsid w:val="002803DF"/>
    <w:rPr>
      <w:rFonts w:ascii="Calibri" w:hAnsi="Calibri" w:cs="Calibri"/>
      <w:b/>
      <w:bCs/>
      <w:color w:val="000000"/>
      <w:sz w:val="28"/>
      <w:szCs w:val="28"/>
    </w:rPr>
  </w:style>
  <w:style w:type="character" w:customStyle="1" w:styleId="Nagwek5Znak">
    <w:name w:val="Nagłówek 5 Znak"/>
    <w:basedOn w:val="Domylnaczcionkaakapitu"/>
    <w:link w:val="Nagwek5"/>
    <w:semiHidden/>
    <w:locked/>
    <w:rsid w:val="002803DF"/>
    <w:rPr>
      <w:rFonts w:ascii="Calibri" w:hAnsi="Calibri" w:cs="Calibri"/>
      <w:b/>
      <w:bCs/>
      <w:i/>
      <w:iCs/>
      <w:color w:val="000000"/>
      <w:sz w:val="26"/>
      <w:szCs w:val="26"/>
    </w:rPr>
  </w:style>
  <w:style w:type="character" w:customStyle="1" w:styleId="Nagwek6Znak">
    <w:name w:val="Nagłówek 6 Znak"/>
    <w:basedOn w:val="Domylnaczcionkaakapitu"/>
    <w:link w:val="Nagwek6"/>
    <w:semiHidden/>
    <w:locked/>
    <w:rsid w:val="002803DF"/>
    <w:rPr>
      <w:rFonts w:ascii="Calibri" w:hAnsi="Calibri" w:cs="Calibri"/>
      <w:b/>
      <w:bCs/>
      <w:color w:val="000000"/>
    </w:rPr>
  </w:style>
  <w:style w:type="paragraph" w:styleId="Tytu">
    <w:name w:val="Title"/>
    <w:basedOn w:val="Normalny"/>
    <w:link w:val="TytuZnak"/>
    <w:qFormat/>
    <w:rsid w:val="00935BD1"/>
    <w:pPr>
      <w:spacing w:before="240" w:after="60"/>
      <w:jc w:val="center"/>
    </w:pPr>
    <w:rPr>
      <w:rFonts w:ascii="Arial" w:hAnsi="Arial" w:cs="Arial"/>
      <w:b/>
      <w:bCs/>
      <w:sz w:val="32"/>
      <w:szCs w:val="32"/>
    </w:rPr>
  </w:style>
  <w:style w:type="character" w:customStyle="1" w:styleId="TytuZnak">
    <w:name w:val="Tytuł Znak"/>
    <w:basedOn w:val="Domylnaczcionkaakapitu"/>
    <w:link w:val="Tytu"/>
    <w:locked/>
    <w:rsid w:val="007212A9"/>
    <w:rPr>
      <w:rFonts w:ascii="Arial" w:hAnsi="Arial" w:cs="Arial"/>
      <w:b/>
      <w:bCs/>
      <w:color w:val="000000"/>
      <w:sz w:val="32"/>
      <w:szCs w:val="32"/>
    </w:rPr>
  </w:style>
  <w:style w:type="paragraph" w:styleId="Podtytu">
    <w:name w:val="Subtitle"/>
    <w:basedOn w:val="Normalny"/>
    <w:link w:val="PodtytuZnak"/>
    <w:qFormat/>
    <w:rsid w:val="00935BD1"/>
    <w:pPr>
      <w:spacing w:after="60"/>
      <w:jc w:val="center"/>
    </w:pPr>
    <w:rPr>
      <w:rFonts w:ascii="Arial" w:hAnsi="Arial" w:cs="Arial"/>
    </w:rPr>
  </w:style>
  <w:style w:type="character" w:customStyle="1" w:styleId="PodtytuZnak">
    <w:name w:val="Podtytuł Znak"/>
    <w:basedOn w:val="Domylnaczcionkaakapitu"/>
    <w:link w:val="Podtytu"/>
    <w:locked/>
    <w:rsid w:val="007212A9"/>
    <w:rPr>
      <w:rFonts w:ascii="Arial" w:hAnsi="Arial" w:cs="Arial"/>
      <w:color w:val="000000"/>
      <w:sz w:val="24"/>
      <w:szCs w:val="24"/>
    </w:rPr>
  </w:style>
  <w:style w:type="paragraph" w:styleId="Tekstprzypisukocowego">
    <w:name w:val="endnote text"/>
    <w:basedOn w:val="Normalny"/>
    <w:link w:val="TekstprzypisukocowegoZnak"/>
    <w:semiHidden/>
    <w:rsid w:val="007212A9"/>
    <w:rPr>
      <w:sz w:val="20"/>
      <w:szCs w:val="20"/>
    </w:rPr>
  </w:style>
  <w:style w:type="character" w:customStyle="1" w:styleId="TekstprzypisukocowegoZnak">
    <w:name w:val="Tekst przypisu końcowego Znak"/>
    <w:basedOn w:val="Domylnaczcionkaakapitu"/>
    <w:link w:val="Tekstprzypisukocowego"/>
    <w:locked/>
    <w:rsid w:val="007212A9"/>
    <w:rPr>
      <w:rFonts w:cs="Times New Roman"/>
      <w:color w:val="000000"/>
    </w:rPr>
  </w:style>
  <w:style w:type="character" w:styleId="Odwoanieprzypisukocowego">
    <w:name w:val="endnote reference"/>
    <w:basedOn w:val="Domylnaczcionkaakapitu"/>
    <w:semiHidden/>
    <w:rsid w:val="007212A9"/>
    <w:rPr>
      <w:rFonts w:cs="Times New Roman"/>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basedOn w:val="Domylnaczcionkaakapitu"/>
    <w:link w:val="Nagwek"/>
    <w:locked/>
    <w:rsid w:val="00E923BC"/>
    <w:rPr>
      <w:rFonts w:cs="Times New Roman"/>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basedOn w:val="Domylnaczcionkaakapitu"/>
    <w:link w:val="Stopka"/>
    <w:locked/>
    <w:rsid w:val="00E923BC"/>
    <w:rPr>
      <w:rFonts w:cs="Times New Roman"/>
      <w:color w:val="000000"/>
      <w:sz w:val="24"/>
      <w:szCs w:val="24"/>
    </w:rPr>
  </w:style>
  <w:style w:type="paragraph" w:styleId="Tekstdymka">
    <w:name w:val="Balloon Text"/>
    <w:basedOn w:val="Normalny"/>
    <w:link w:val="TekstdymkaZnak"/>
    <w:semiHidden/>
    <w:rsid w:val="00111707"/>
    <w:rPr>
      <w:rFonts w:ascii="Tahoma" w:hAnsi="Tahoma" w:cs="Tahoma"/>
      <w:sz w:val="16"/>
      <w:szCs w:val="16"/>
    </w:rPr>
  </w:style>
  <w:style w:type="character" w:customStyle="1" w:styleId="TekstdymkaZnak">
    <w:name w:val="Tekst dymka Znak"/>
    <w:basedOn w:val="Domylnaczcionkaakapitu"/>
    <w:link w:val="Tekstdymka"/>
    <w:locked/>
    <w:rsid w:val="00111707"/>
    <w:rPr>
      <w:rFonts w:ascii="Tahoma" w:hAnsi="Tahoma" w:cs="Tahoma"/>
      <w:color w:val="000000"/>
      <w:sz w:val="16"/>
      <w:szCs w:val="16"/>
    </w:rPr>
  </w:style>
  <w:style w:type="character" w:styleId="Odwoaniedokomentarza">
    <w:name w:val="annotation reference"/>
    <w:basedOn w:val="Domylnaczcionkaakapitu"/>
    <w:semiHidden/>
    <w:rsid w:val="00BE3C42"/>
    <w:rPr>
      <w:rFonts w:cs="Times New Roman"/>
      <w:sz w:val="16"/>
      <w:szCs w:val="16"/>
    </w:rPr>
  </w:style>
  <w:style w:type="paragraph" w:styleId="Tekstkomentarza">
    <w:name w:val="annotation text"/>
    <w:basedOn w:val="Normalny"/>
    <w:link w:val="TekstkomentarzaZnak"/>
    <w:semiHidden/>
    <w:rsid w:val="00BE3C42"/>
    <w:rPr>
      <w:sz w:val="20"/>
      <w:szCs w:val="20"/>
    </w:rPr>
  </w:style>
  <w:style w:type="character" w:customStyle="1" w:styleId="TekstkomentarzaZnak">
    <w:name w:val="Tekst komentarza Znak"/>
    <w:basedOn w:val="Domylnaczcionkaakapitu"/>
    <w:link w:val="Tekstkomentarza"/>
    <w:locked/>
    <w:rsid w:val="00BE3C42"/>
    <w:rPr>
      <w:rFonts w:cs="Times New Roman"/>
      <w:color w:val="000000"/>
    </w:rPr>
  </w:style>
  <w:style w:type="paragraph" w:styleId="Tematkomentarza">
    <w:name w:val="annotation subject"/>
    <w:basedOn w:val="Tekstkomentarza"/>
    <w:next w:val="Tekstkomentarza"/>
    <w:link w:val="TematkomentarzaZnak"/>
    <w:semiHidden/>
    <w:rsid w:val="00BE3C42"/>
    <w:rPr>
      <w:b/>
      <w:bCs/>
    </w:rPr>
  </w:style>
  <w:style w:type="character" w:customStyle="1" w:styleId="TematkomentarzaZnak">
    <w:name w:val="Temat komentarza Znak"/>
    <w:basedOn w:val="TekstkomentarzaZnak"/>
    <w:link w:val="Tematkomentarza"/>
    <w:locked/>
    <w:rsid w:val="00BE3C42"/>
    <w:rPr>
      <w:b/>
      <w:bCs/>
    </w:rPr>
  </w:style>
  <w:style w:type="paragraph" w:styleId="Tekstprzypisudolnego">
    <w:name w:val="footnote text"/>
    <w:basedOn w:val="Normalny"/>
    <w:link w:val="TekstprzypisudolnegoZnak"/>
    <w:semiHidden/>
    <w:rsid w:val="0094056B"/>
    <w:rPr>
      <w:sz w:val="20"/>
      <w:szCs w:val="20"/>
    </w:rPr>
  </w:style>
  <w:style w:type="character" w:customStyle="1" w:styleId="TekstprzypisudolnegoZnak">
    <w:name w:val="Tekst przypisu dolnego Znak"/>
    <w:basedOn w:val="Domylnaczcionkaakapitu"/>
    <w:link w:val="Tekstprzypisudolnego"/>
    <w:locked/>
    <w:rsid w:val="0094056B"/>
    <w:rPr>
      <w:rFonts w:cs="Times New Roman"/>
      <w:color w:val="000000"/>
    </w:rPr>
  </w:style>
  <w:style w:type="character" w:styleId="Odwoanieprzypisudolnego">
    <w:name w:val="footnote reference"/>
    <w:basedOn w:val="Domylnaczcionkaakapitu"/>
    <w:semiHidden/>
    <w:rsid w:val="0094056B"/>
    <w:rPr>
      <w:rFonts w:cs="Times New Roman"/>
      <w:vertAlign w:val="superscript"/>
    </w:rPr>
  </w:style>
  <w:style w:type="paragraph" w:customStyle="1" w:styleId="Poprawka1">
    <w:name w:val="Poprawka1"/>
    <w:hidden/>
    <w:semiHidden/>
    <w:rsid w:val="008E078F"/>
    <w:rPr>
      <w:color w:val="000000"/>
      <w:sz w:val="24"/>
      <w:szCs w:val="24"/>
    </w:rPr>
  </w:style>
  <w:style w:type="paragraph" w:customStyle="1" w:styleId="Akapitzlist1">
    <w:name w:val="Akapit z listą1"/>
    <w:basedOn w:val="Normalny"/>
    <w:rsid w:val="009A7489"/>
    <w:pPr>
      <w:ind w:left="7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Kancelaria Prezydenta RP</dc:creator>
  <cp:lastModifiedBy>agnieszka.skobejko</cp:lastModifiedBy>
  <cp:revision>2</cp:revision>
  <cp:lastPrinted>2016-09-07T07:34:00Z</cp:lastPrinted>
  <dcterms:created xsi:type="dcterms:W3CDTF">2018-12-12T07:36:00Z</dcterms:created>
  <dcterms:modified xsi:type="dcterms:W3CDTF">2018-12-12T07:36:00Z</dcterms:modified>
</cp:coreProperties>
</file>