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E0" w:rsidRPr="00CE49F5" w:rsidRDefault="000D5FE3">
      <w:pPr>
        <w:tabs>
          <w:tab w:val="left" w:pos="284"/>
        </w:tabs>
        <w:spacing w:after="0" w:line="240" w:lineRule="auto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Odolanów – 1 go Maja, Dąbrowskiego, Dworcowa, Bema,  </w:t>
      </w:r>
      <w:proofErr w:type="spellStart"/>
      <w:r>
        <w:rPr>
          <w:rFonts w:ascii="Cambria" w:hAnsi="Cambria" w:cs="Times New Roman"/>
          <w:b/>
        </w:rPr>
        <w:t>Cofalskiego</w:t>
      </w:r>
      <w:proofErr w:type="spellEnd"/>
      <w:r>
        <w:rPr>
          <w:rFonts w:ascii="Cambria" w:hAnsi="Cambria" w:cs="Times New Roman"/>
          <w:b/>
        </w:rPr>
        <w:t xml:space="preserve">, Fr. Sójki, Kaliska parzyste od nr 2 do 8 B i nieparzyste od nr 1 do 19, Kilińskiego, Kręta, Krotoszyńska, Ludomiry Namysł, </w:t>
      </w:r>
      <w:proofErr w:type="spellStart"/>
      <w:r>
        <w:rPr>
          <w:rFonts w:ascii="Cambria" w:hAnsi="Cambria" w:cs="Times New Roman"/>
          <w:b/>
        </w:rPr>
        <w:t>Nadbaryczna</w:t>
      </w:r>
      <w:proofErr w:type="spellEnd"/>
      <w:r>
        <w:rPr>
          <w:rFonts w:ascii="Cambria" w:hAnsi="Cambria" w:cs="Times New Roman"/>
          <w:b/>
        </w:rPr>
        <w:t xml:space="preserve">, Piaskowa, Pl. Kościuszki, Pl. Św. Barbary, Poniatowskiego, Rynek, Słoneczna, Sowińskiego, </w:t>
      </w:r>
      <w:r w:rsidR="0055519B">
        <w:rPr>
          <w:rFonts w:ascii="Cambria" w:hAnsi="Cambria" w:cs="Times New Roman"/>
          <w:b/>
        </w:rPr>
        <w:t>Sułkowskiego, Traugutta, Wiosny Ludów, Zamkowa,</w:t>
      </w:r>
      <w:r w:rsidR="001145BC">
        <w:rPr>
          <w:rFonts w:ascii="Cambria" w:hAnsi="Cambria" w:cs="Times New Roman"/>
          <w:b/>
        </w:rPr>
        <w:t xml:space="preserve"> Ceglana, Gimnazjalna, Krótka, </w:t>
      </w:r>
      <w:proofErr w:type="spellStart"/>
      <w:r w:rsidR="001145BC">
        <w:rPr>
          <w:rFonts w:ascii="Cambria" w:hAnsi="Cambria" w:cs="Times New Roman"/>
          <w:b/>
        </w:rPr>
        <w:t>Kurochowska</w:t>
      </w:r>
      <w:proofErr w:type="spellEnd"/>
      <w:r w:rsidR="001145BC">
        <w:rPr>
          <w:rFonts w:ascii="Cambria" w:hAnsi="Cambria" w:cs="Times New Roman"/>
          <w:b/>
        </w:rPr>
        <w:t xml:space="preserve">, Zacisze, </w:t>
      </w:r>
      <w:proofErr w:type="spellStart"/>
      <w:r w:rsidR="001145BC">
        <w:rPr>
          <w:rFonts w:ascii="Cambria" w:hAnsi="Cambria" w:cs="Times New Roman"/>
          <w:b/>
        </w:rPr>
        <w:t>Chwaliszewska</w:t>
      </w:r>
      <w:proofErr w:type="spellEnd"/>
      <w:r w:rsidR="001145BC">
        <w:rPr>
          <w:rFonts w:ascii="Cambria" w:hAnsi="Cambria" w:cs="Times New Roman"/>
          <w:b/>
        </w:rPr>
        <w:t>, Al. Jana Pawła II, Leśna, Kwiatowa, Ogrodowa, Osiedlowa, Polna, Raszkow</w:t>
      </w:r>
      <w:r w:rsidR="002C6139">
        <w:rPr>
          <w:rFonts w:ascii="Cambria" w:hAnsi="Cambria" w:cs="Times New Roman"/>
          <w:b/>
        </w:rPr>
        <w:t>ska, Sadowa, Strzelecka do nr 58</w:t>
      </w:r>
      <w:bookmarkStart w:id="0" w:name="_GoBack"/>
      <w:bookmarkEnd w:id="0"/>
      <w:r w:rsidR="001145BC">
        <w:rPr>
          <w:rFonts w:ascii="Cambria" w:hAnsi="Cambria" w:cs="Times New Roman"/>
          <w:b/>
        </w:rPr>
        <w:t>,</w:t>
      </w:r>
      <w:r w:rsidR="0055519B">
        <w:rPr>
          <w:rFonts w:ascii="Cambria" w:hAnsi="Cambria" w:cs="Times New Roman"/>
          <w:b/>
        </w:rPr>
        <w:t xml:space="preserve"> Ta</w:t>
      </w:r>
      <w:r w:rsidR="006B4A97">
        <w:rPr>
          <w:rFonts w:ascii="Cambria" w:hAnsi="Cambria" w:cs="Times New Roman"/>
          <w:b/>
        </w:rPr>
        <w:t xml:space="preserve">rchały Wielkie ul. </w:t>
      </w:r>
      <w:proofErr w:type="spellStart"/>
      <w:r w:rsidR="006B4A97">
        <w:rPr>
          <w:rFonts w:ascii="Cambria" w:hAnsi="Cambria" w:cs="Times New Roman"/>
          <w:b/>
        </w:rPr>
        <w:t>Nadbaryczna</w:t>
      </w:r>
      <w:proofErr w:type="spellEnd"/>
      <w:r w:rsidR="006B4A97">
        <w:rPr>
          <w:rFonts w:ascii="Cambria" w:hAnsi="Cambria" w:cs="Times New Roman"/>
          <w:b/>
        </w:rPr>
        <w:t xml:space="preserve"> , ks. Prałata K. </w:t>
      </w:r>
      <w:proofErr w:type="spellStart"/>
      <w:r w:rsidR="006B4A97">
        <w:rPr>
          <w:rFonts w:ascii="Cambria" w:hAnsi="Cambria" w:cs="Times New Roman"/>
          <w:b/>
        </w:rPr>
        <w:t>Nadstazika</w:t>
      </w:r>
      <w:proofErr w:type="spellEnd"/>
      <w:r w:rsidR="006B4A97">
        <w:rPr>
          <w:rFonts w:ascii="Cambria" w:hAnsi="Cambria" w:cs="Times New Roman"/>
          <w:b/>
        </w:rPr>
        <w:t>, Trzy Mosty</w:t>
      </w:r>
    </w:p>
    <w:tbl>
      <w:tblPr>
        <w:tblStyle w:val="Jasnecieniowanie"/>
        <w:tblW w:w="11340" w:type="dxa"/>
        <w:tblInd w:w="108" w:type="dxa"/>
        <w:tblLook w:val="0000" w:firstRow="0" w:lastRow="0" w:firstColumn="0" w:lastColumn="0" w:noHBand="0" w:noVBand="0"/>
      </w:tblPr>
      <w:tblGrid>
        <w:gridCol w:w="11340"/>
      </w:tblGrid>
      <w:tr w:rsidR="002A6C19" w:rsidRPr="0092075F" w:rsidTr="002A6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tcBorders>
              <w:top w:val="single" w:sz="4" w:space="0" w:color="auto"/>
            </w:tcBorders>
            <w:vAlign w:val="center"/>
          </w:tcPr>
          <w:p w:rsidR="002A6C19" w:rsidRPr="00C55B80" w:rsidRDefault="0086777E" w:rsidP="00CA4EB6">
            <w:pPr>
              <w:tabs>
                <w:tab w:val="left" w:pos="3675"/>
              </w:tabs>
              <w:spacing w:after="0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                                                          </w:t>
            </w:r>
            <w:r w:rsidR="00D64BFF">
              <w:rPr>
                <w:rFonts w:ascii="Cambria" w:hAnsi="Cambria" w:cs="Times New Roman"/>
                <w:b/>
                <w:sz w:val="18"/>
                <w:szCs w:val="18"/>
              </w:rPr>
              <w:t xml:space="preserve">         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</w:t>
            </w:r>
            <w:r w:rsidR="002A6C19" w:rsidRPr="00C55B80">
              <w:rPr>
                <w:rFonts w:ascii="Cambria" w:hAnsi="Cambria" w:cs="Times New Roman"/>
                <w:b/>
                <w:sz w:val="18"/>
                <w:szCs w:val="18"/>
              </w:rPr>
              <w:t>ODPADY KOMUNALNE</w:t>
            </w:r>
            <w:r w:rsidR="00D64BFF">
              <w:rPr>
                <w:rFonts w:ascii="Cambria" w:hAnsi="Cambria" w:cs="Times New Roman"/>
                <w:b/>
                <w:sz w:val="18"/>
                <w:szCs w:val="18"/>
              </w:rPr>
              <w:t xml:space="preserve"> ZMIESZANE – odbiór </w:t>
            </w:r>
            <w:r w:rsidR="002A6C19" w:rsidRPr="00C55B80">
              <w:rPr>
                <w:rFonts w:ascii="Cambria" w:hAnsi="Cambria" w:cs="Times New Roman"/>
                <w:b/>
                <w:sz w:val="18"/>
                <w:szCs w:val="18"/>
              </w:rPr>
              <w:t>w</w:t>
            </w:r>
            <w:r w:rsidR="0093241D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="00CA4EB6">
              <w:rPr>
                <w:rFonts w:ascii="Cambria" w:hAnsi="Cambria" w:cs="Times New Roman"/>
                <w:b/>
                <w:sz w:val="18"/>
                <w:szCs w:val="18"/>
              </w:rPr>
              <w:t>poniedziałki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                                           </w:t>
            </w:r>
            <w:r w:rsidR="00D64BFF">
              <w:rPr>
                <w:rFonts w:ascii="Cambria" w:hAnsi="Cambria" w:cs="Times New Roman"/>
                <w:b/>
                <w:sz w:val="18"/>
                <w:szCs w:val="18"/>
              </w:rPr>
              <w:t xml:space="preserve">         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       </w:t>
            </w:r>
            <w:r w:rsidRPr="0086777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0"/>
      </w:tblGrid>
      <w:tr w:rsidR="000D5FE3" w:rsidRPr="0092075F" w:rsidTr="00D75923">
        <w:tc>
          <w:tcPr>
            <w:tcW w:w="11340" w:type="dxa"/>
          </w:tcPr>
          <w:p w:rsidR="0055519B" w:rsidRPr="00EB4A35" w:rsidRDefault="0055519B" w:rsidP="00CA2D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LIPIEC                         6,20</w:t>
            </w:r>
          </w:p>
        </w:tc>
      </w:tr>
      <w:tr w:rsidR="000D5FE3" w:rsidRPr="0092075F" w:rsidTr="00AB10FD">
        <w:tc>
          <w:tcPr>
            <w:tcW w:w="11340" w:type="dxa"/>
          </w:tcPr>
          <w:p w:rsidR="000D5FE3" w:rsidRPr="00EB4A35" w:rsidRDefault="0055519B" w:rsidP="00CA2D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   3,17,31</w:t>
            </w:r>
          </w:p>
        </w:tc>
      </w:tr>
      <w:tr w:rsidR="000D5FE3" w:rsidRPr="0092075F" w:rsidTr="00735C11">
        <w:tc>
          <w:tcPr>
            <w:tcW w:w="11340" w:type="dxa"/>
          </w:tcPr>
          <w:p w:rsidR="000D5FE3" w:rsidRPr="00EB4A35" w:rsidRDefault="0055519B" w:rsidP="00CA2D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14,28</w:t>
            </w:r>
          </w:p>
        </w:tc>
      </w:tr>
      <w:tr w:rsidR="000D5FE3" w:rsidRPr="0092075F" w:rsidTr="0020702D">
        <w:tc>
          <w:tcPr>
            <w:tcW w:w="11340" w:type="dxa"/>
          </w:tcPr>
          <w:p w:rsidR="000D5FE3" w:rsidRPr="00EB4A35" w:rsidRDefault="0055519B" w:rsidP="00CA2D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12,26</w:t>
            </w:r>
          </w:p>
        </w:tc>
      </w:tr>
      <w:tr w:rsidR="000D5FE3" w:rsidRPr="0092075F" w:rsidTr="00BD21F4">
        <w:tc>
          <w:tcPr>
            <w:tcW w:w="11340" w:type="dxa"/>
          </w:tcPr>
          <w:p w:rsidR="000D5FE3" w:rsidRPr="00EB4A35" w:rsidRDefault="0055519B" w:rsidP="00CA2D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 9,23</w:t>
            </w:r>
          </w:p>
        </w:tc>
      </w:tr>
      <w:tr w:rsidR="000D5FE3" w:rsidRPr="0092075F" w:rsidTr="00103364">
        <w:tc>
          <w:tcPr>
            <w:tcW w:w="11340" w:type="dxa"/>
          </w:tcPr>
          <w:p w:rsidR="000D5FE3" w:rsidRPr="00EB4A35" w:rsidRDefault="0055519B" w:rsidP="00CA2D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7,21</w:t>
            </w:r>
          </w:p>
        </w:tc>
      </w:tr>
    </w:tbl>
    <w:tbl>
      <w:tblPr>
        <w:tblW w:w="11297" w:type="dxa"/>
        <w:jc w:val="center"/>
        <w:tblInd w:w="-30" w:type="dxa"/>
        <w:tblLook w:val="0000" w:firstRow="0" w:lastRow="0" w:firstColumn="0" w:lastColumn="0" w:noHBand="0" w:noVBand="0"/>
      </w:tblPr>
      <w:tblGrid>
        <w:gridCol w:w="11297"/>
      </w:tblGrid>
      <w:tr w:rsidR="002D1215" w:rsidRPr="00C05CBC" w:rsidTr="002D1215">
        <w:trPr>
          <w:trHeight w:val="80"/>
          <w:jc w:val="center"/>
        </w:trPr>
        <w:tc>
          <w:tcPr>
            <w:tcW w:w="11297" w:type="dxa"/>
            <w:shd w:val="clear" w:color="auto" w:fill="996633"/>
            <w:tcMar>
              <w:left w:w="108" w:type="dxa"/>
            </w:tcMar>
          </w:tcPr>
          <w:p w:rsidR="002D1215" w:rsidRPr="00C05CBC" w:rsidRDefault="002D1215" w:rsidP="00CA4EB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C05CBC">
              <w:rPr>
                <w:rFonts w:ascii="Cambria" w:hAnsi="Cambria" w:cs="Cambria"/>
                <w:b/>
                <w:bCs/>
                <w:sz w:val="20"/>
                <w:szCs w:val="20"/>
              </w:rPr>
              <w:t>ODP</w:t>
            </w:r>
            <w:r w:rsidR="0093241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ADY BIO – odbiór  w </w:t>
            </w:r>
            <w:r w:rsidR="00CA4EB6">
              <w:rPr>
                <w:rFonts w:ascii="Cambria" w:hAnsi="Cambria" w:cs="Cambria"/>
                <w:b/>
                <w:bCs/>
                <w:sz w:val="20"/>
                <w:szCs w:val="20"/>
              </w:rPr>
              <w:t>poniedziałki</w:t>
            </w:r>
          </w:p>
        </w:tc>
      </w:tr>
    </w:tbl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40"/>
      </w:tblGrid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CA2D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LIPIEC 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    13,27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CA2D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10,24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CA2D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7,21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CA2D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5,19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CA2D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</w:t>
            </w:r>
            <w:r w:rsidR="009F0635">
              <w:rPr>
                <w:rFonts w:ascii="Cambria" w:hAnsi="Cambria" w:cs="Times New Roman"/>
                <w:sz w:val="20"/>
                <w:szCs w:val="20"/>
              </w:rPr>
              <w:t xml:space="preserve">     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57B16">
              <w:rPr>
                <w:rFonts w:ascii="Cambria" w:hAnsi="Cambria" w:cs="Times New Roman"/>
                <w:sz w:val="20"/>
                <w:szCs w:val="20"/>
              </w:rPr>
              <w:t>2,16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CA2D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F0635">
              <w:rPr>
                <w:rFonts w:ascii="Cambria" w:hAnsi="Cambria" w:cs="Times New Roman"/>
                <w:sz w:val="20"/>
                <w:szCs w:val="20"/>
              </w:rPr>
              <w:t xml:space="preserve">          14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                                  </w:t>
            </w:r>
          </w:p>
        </w:tc>
      </w:tr>
    </w:tbl>
    <w:tbl>
      <w:tblPr>
        <w:tblStyle w:val="Kolorowalistaakcent3"/>
        <w:tblW w:w="11340" w:type="dxa"/>
        <w:tblInd w:w="108" w:type="dxa"/>
        <w:tblLook w:val="0000" w:firstRow="0" w:lastRow="0" w:firstColumn="0" w:lastColumn="0" w:noHBand="0" w:noVBand="0"/>
      </w:tblPr>
      <w:tblGrid>
        <w:gridCol w:w="11340"/>
      </w:tblGrid>
      <w:tr w:rsidR="00F13435" w:rsidRPr="0092075F" w:rsidTr="007C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tcBorders>
              <w:bottom w:val="single" w:sz="4" w:space="0" w:color="auto"/>
            </w:tcBorders>
            <w:shd w:val="clear" w:color="auto" w:fill="E7F753"/>
          </w:tcPr>
          <w:p w:rsidR="004F7078" w:rsidRPr="00C55B80" w:rsidRDefault="00236501" w:rsidP="00CA4EB6">
            <w:pPr>
              <w:spacing w:after="0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C55B80">
              <w:rPr>
                <w:rFonts w:ascii="Cambria" w:hAnsi="Cambria" w:cs="Times New Roman"/>
                <w:b/>
                <w:sz w:val="18"/>
                <w:szCs w:val="18"/>
              </w:rPr>
              <w:t xml:space="preserve">ODPADY SEGREGOWANE –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>METALE I TWO</w:t>
            </w:r>
            <w:r w:rsidR="0093241D">
              <w:rPr>
                <w:rFonts w:ascii="Cambria" w:hAnsi="Cambria" w:cs="Times New Roman"/>
                <w:b/>
                <w:sz w:val="18"/>
                <w:szCs w:val="18"/>
              </w:rPr>
              <w:t xml:space="preserve">RZYWA SZTUCZNE - odbiór w </w:t>
            </w:r>
            <w:r w:rsidR="00CA4EB6">
              <w:rPr>
                <w:rFonts w:ascii="Cambria" w:hAnsi="Cambria" w:cs="Times New Roman"/>
                <w:b/>
                <w:sz w:val="18"/>
                <w:szCs w:val="18"/>
              </w:rPr>
              <w:t>poniedziałki</w:t>
            </w: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0"/>
      </w:tblGrid>
      <w:tr w:rsidR="00A3488F" w:rsidRPr="0092075F" w:rsidTr="00B30F1D">
        <w:tc>
          <w:tcPr>
            <w:tcW w:w="11340" w:type="dxa"/>
          </w:tcPr>
          <w:p w:rsidR="00A3488F" w:rsidRPr="00EB4A35" w:rsidRDefault="00A3488F" w:rsidP="008373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LIPIEC              13</w:t>
            </w:r>
          </w:p>
        </w:tc>
      </w:tr>
      <w:tr w:rsidR="00A3488F" w:rsidRPr="0092075F" w:rsidTr="00253899">
        <w:tc>
          <w:tcPr>
            <w:tcW w:w="11340" w:type="dxa"/>
          </w:tcPr>
          <w:p w:rsidR="00A3488F" w:rsidRPr="00EB4A35" w:rsidRDefault="00A3488F" w:rsidP="008373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       10</w:t>
            </w:r>
          </w:p>
        </w:tc>
      </w:tr>
      <w:tr w:rsidR="00A3488F" w:rsidRPr="0092075F" w:rsidTr="00611340">
        <w:tc>
          <w:tcPr>
            <w:tcW w:w="11340" w:type="dxa"/>
          </w:tcPr>
          <w:p w:rsidR="00A3488F" w:rsidRPr="00EB4A35" w:rsidRDefault="00A3488F" w:rsidP="008373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      7</w:t>
            </w:r>
          </w:p>
        </w:tc>
      </w:tr>
      <w:tr w:rsidR="00A3488F" w:rsidRPr="0092075F" w:rsidTr="004F3E44">
        <w:tc>
          <w:tcPr>
            <w:tcW w:w="11340" w:type="dxa"/>
          </w:tcPr>
          <w:p w:rsidR="00A3488F" w:rsidRPr="00EB4A35" w:rsidRDefault="00A3488F" w:rsidP="008373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 5</w:t>
            </w:r>
          </w:p>
        </w:tc>
      </w:tr>
      <w:tr w:rsidR="00A3488F" w:rsidRPr="0092075F" w:rsidTr="003D34AE">
        <w:tc>
          <w:tcPr>
            <w:tcW w:w="11340" w:type="dxa"/>
          </w:tcPr>
          <w:p w:rsidR="00A3488F" w:rsidRPr="00EB4A35" w:rsidRDefault="00A3488F" w:rsidP="008373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       2</w:t>
            </w:r>
          </w:p>
        </w:tc>
      </w:tr>
      <w:tr w:rsidR="00A3488F" w:rsidRPr="0092075F" w:rsidTr="006F7194">
        <w:tc>
          <w:tcPr>
            <w:tcW w:w="11340" w:type="dxa"/>
          </w:tcPr>
          <w:p w:rsidR="00A3488F" w:rsidRPr="00EB4A35" w:rsidRDefault="00A3488F" w:rsidP="008373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   7</w:t>
            </w:r>
          </w:p>
        </w:tc>
      </w:tr>
    </w:tbl>
    <w:tbl>
      <w:tblPr>
        <w:tblStyle w:val="Jasnecieniowanieakcent1"/>
        <w:tblW w:w="11340" w:type="dxa"/>
        <w:tblInd w:w="108" w:type="dxa"/>
        <w:tblLook w:val="0000" w:firstRow="0" w:lastRow="0" w:firstColumn="0" w:lastColumn="0" w:noHBand="0" w:noVBand="0"/>
      </w:tblPr>
      <w:tblGrid>
        <w:gridCol w:w="11340"/>
      </w:tblGrid>
      <w:tr w:rsidR="00F13435" w:rsidRPr="007C5734" w:rsidTr="007C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</w:tcPr>
          <w:p w:rsidR="004F7078" w:rsidRPr="00C55B80" w:rsidRDefault="00F13435" w:rsidP="00CA4EB6">
            <w:pPr>
              <w:spacing w:after="0"/>
              <w:jc w:val="center"/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</w:pPr>
            <w:r w:rsidRPr="00C55B80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ODPADY </w:t>
            </w:r>
            <w:r w:rsidR="00BB14B8" w:rsidRPr="00C55B80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>SEGREGOWANE</w:t>
            </w:r>
            <w:r w:rsidRPr="00C55B80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 – </w:t>
            </w:r>
            <w:r w:rsidR="002D6DFE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>PAPIER</w:t>
            </w:r>
            <w:r w:rsidR="009F5F43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 -</w:t>
            </w:r>
            <w:r w:rsidR="00BB14B8" w:rsidRPr="00C55B80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55B80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>o</w:t>
            </w:r>
            <w:r w:rsidR="002D6DFE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dbiór </w:t>
            </w:r>
            <w:r w:rsidR="0093241D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w </w:t>
            </w:r>
            <w:r w:rsidR="00CA4EB6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>poniedziałki</w:t>
            </w: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31"/>
        <w:gridCol w:w="5709"/>
      </w:tblGrid>
      <w:tr w:rsidR="00A3488F" w:rsidRPr="0092075F" w:rsidTr="001E0B7B">
        <w:tc>
          <w:tcPr>
            <w:tcW w:w="11340" w:type="dxa"/>
            <w:gridSpan w:val="2"/>
          </w:tcPr>
          <w:p w:rsidR="00A3488F" w:rsidRPr="00EB4A35" w:rsidRDefault="00A3488F" w:rsidP="008373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LIPIEC              13</w:t>
            </w:r>
          </w:p>
        </w:tc>
      </w:tr>
      <w:tr w:rsidR="00A3488F" w:rsidRPr="0092075F" w:rsidTr="009A47B8">
        <w:tc>
          <w:tcPr>
            <w:tcW w:w="11340" w:type="dxa"/>
            <w:gridSpan w:val="2"/>
          </w:tcPr>
          <w:p w:rsidR="00A3488F" w:rsidRPr="00EB4A35" w:rsidRDefault="00A3488F" w:rsidP="008373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       10</w:t>
            </w:r>
          </w:p>
        </w:tc>
      </w:tr>
      <w:tr w:rsidR="00A3488F" w:rsidRPr="0092075F" w:rsidTr="00850534">
        <w:tc>
          <w:tcPr>
            <w:tcW w:w="11340" w:type="dxa"/>
            <w:gridSpan w:val="2"/>
          </w:tcPr>
          <w:p w:rsidR="00A3488F" w:rsidRPr="00EB4A35" w:rsidRDefault="00A3488F" w:rsidP="008373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      7</w:t>
            </w:r>
          </w:p>
        </w:tc>
      </w:tr>
      <w:tr w:rsidR="00A3488F" w:rsidRPr="0092075F" w:rsidTr="00780053">
        <w:tc>
          <w:tcPr>
            <w:tcW w:w="11340" w:type="dxa"/>
            <w:gridSpan w:val="2"/>
          </w:tcPr>
          <w:p w:rsidR="00A3488F" w:rsidRPr="00EB4A35" w:rsidRDefault="00A3488F" w:rsidP="008373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 5</w:t>
            </w:r>
          </w:p>
        </w:tc>
      </w:tr>
      <w:tr w:rsidR="00A3488F" w:rsidRPr="0092075F" w:rsidTr="00983BAA">
        <w:tc>
          <w:tcPr>
            <w:tcW w:w="11340" w:type="dxa"/>
            <w:gridSpan w:val="2"/>
          </w:tcPr>
          <w:p w:rsidR="00A3488F" w:rsidRPr="00EB4A35" w:rsidRDefault="00A3488F" w:rsidP="008373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       2</w:t>
            </w:r>
          </w:p>
        </w:tc>
      </w:tr>
      <w:tr w:rsidR="00A3488F" w:rsidRPr="0092075F" w:rsidTr="00DC2402">
        <w:tc>
          <w:tcPr>
            <w:tcW w:w="11340" w:type="dxa"/>
            <w:gridSpan w:val="2"/>
          </w:tcPr>
          <w:p w:rsidR="00A3488F" w:rsidRPr="00EB4A35" w:rsidRDefault="00A3488F" w:rsidP="008373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   7</w:t>
            </w:r>
          </w:p>
        </w:tc>
      </w:tr>
      <w:tr w:rsidR="00A3488F" w:rsidRPr="00EB4A35" w:rsidTr="003409FD">
        <w:trPr>
          <w:trHeight w:val="247"/>
        </w:trPr>
        <w:tc>
          <w:tcPr>
            <w:tcW w:w="5631" w:type="dxa"/>
            <w:vAlign w:val="bottom"/>
          </w:tcPr>
          <w:p w:rsidR="00A3488F" w:rsidRPr="00EB4A35" w:rsidRDefault="00A3488F" w:rsidP="00B445A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C55B80">
              <w:rPr>
                <w:rFonts w:ascii="Cambria" w:hAnsi="Cambria" w:cs="Times New Roman"/>
                <w:b/>
                <w:sz w:val="18"/>
                <w:szCs w:val="18"/>
              </w:rPr>
              <w:t>ODPADY SEGREGOWANE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SZKŁO BEZBARWNE</w:t>
            </w:r>
          </w:p>
        </w:tc>
        <w:tc>
          <w:tcPr>
            <w:tcW w:w="5709" w:type="dxa"/>
            <w:shd w:val="clear" w:color="auto" w:fill="6BA42C"/>
            <w:vAlign w:val="bottom"/>
          </w:tcPr>
          <w:p w:rsidR="00A3488F" w:rsidRPr="00EB4A35" w:rsidRDefault="00A3488F" w:rsidP="00CA4EB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I SZKŁO KOLOROWE – odbiór w poniedziałki </w:t>
            </w:r>
          </w:p>
        </w:tc>
      </w:tr>
      <w:tr w:rsidR="00A3488F" w:rsidRPr="0092075F" w:rsidTr="00447DBF">
        <w:tc>
          <w:tcPr>
            <w:tcW w:w="11340" w:type="dxa"/>
            <w:gridSpan w:val="2"/>
          </w:tcPr>
          <w:p w:rsidR="00A3488F" w:rsidRPr="00EB4A35" w:rsidRDefault="00A3488F" w:rsidP="008373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LIPIEC                27</w:t>
            </w:r>
          </w:p>
        </w:tc>
      </w:tr>
      <w:tr w:rsidR="00A3488F" w:rsidRPr="0092075F" w:rsidTr="00287F3B">
        <w:tc>
          <w:tcPr>
            <w:tcW w:w="11340" w:type="dxa"/>
            <w:gridSpan w:val="2"/>
          </w:tcPr>
          <w:p w:rsidR="00A3488F" w:rsidRPr="00EB4A35" w:rsidRDefault="00A3488F" w:rsidP="008373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         24</w:t>
            </w:r>
          </w:p>
        </w:tc>
      </w:tr>
      <w:tr w:rsidR="00A3488F" w:rsidRPr="0092075F" w:rsidTr="005D614E">
        <w:tc>
          <w:tcPr>
            <w:tcW w:w="11340" w:type="dxa"/>
            <w:gridSpan w:val="2"/>
          </w:tcPr>
          <w:p w:rsidR="00A3488F" w:rsidRPr="00EB4A35" w:rsidRDefault="00A3488F" w:rsidP="008373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       21</w:t>
            </w:r>
          </w:p>
        </w:tc>
      </w:tr>
      <w:tr w:rsidR="00A3488F" w:rsidRPr="0092075F" w:rsidTr="00CF60DF">
        <w:tc>
          <w:tcPr>
            <w:tcW w:w="11340" w:type="dxa"/>
            <w:gridSpan w:val="2"/>
          </w:tcPr>
          <w:p w:rsidR="00A3488F" w:rsidRPr="00EB4A35" w:rsidRDefault="00A3488F" w:rsidP="008373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  19</w:t>
            </w:r>
          </w:p>
        </w:tc>
      </w:tr>
      <w:tr w:rsidR="00A3488F" w:rsidRPr="0092075F" w:rsidTr="00D15CB2">
        <w:tc>
          <w:tcPr>
            <w:tcW w:w="11340" w:type="dxa"/>
            <w:gridSpan w:val="2"/>
          </w:tcPr>
          <w:p w:rsidR="00A3488F" w:rsidRPr="00EB4A35" w:rsidRDefault="00A3488F" w:rsidP="008373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        16</w:t>
            </w:r>
          </w:p>
        </w:tc>
      </w:tr>
      <w:tr w:rsidR="00A3488F" w:rsidRPr="0092075F" w:rsidTr="00436C4C">
        <w:tc>
          <w:tcPr>
            <w:tcW w:w="11340" w:type="dxa"/>
            <w:gridSpan w:val="2"/>
          </w:tcPr>
          <w:p w:rsidR="00A3488F" w:rsidRPr="00EB4A35" w:rsidRDefault="00A3488F" w:rsidP="008373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      14</w:t>
            </w:r>
          </w:p>
        </w:tc>
      </w:tr>
    </w:tbl>
    <w:p w:rsidR="003004F0" w:rsidRPr="007A5BE0" w:rsidRDefault="003004F0" w:rsidP="007A5BE0">
      <w:pPr>
        <w:tabs>
          <w:tab w:val="left" w:pos="7470"/>
        </w:tabs>
      </w:pPr>
    </w:p>
    <w:sectPr w:rsidR="003004F0" w:rsidRPr="007A5BE0">
      <w:headerReference w:type="default" r:id="rId9"/>
      <w:footerReference w:type="default" r:id="rId10"/>
      <w:pgSz w:w="11906" w:h="16838"/>
      <w:pgMar w:top="57" w:right="284" w:bottom="249" w:left="284" w:header="0" w:footer="186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3EB" w:rsidRDefault="008643EB">
      <w:pPr>
        <w:spacing w:after="0" w:line="240" w:lineRule="auto"/>
      </w:pPr>
      <w:r>
        <w:separator/>
      </w:r>
    </w:p>
  </w:endnote>
  <w:endnote w:type="continuationSeparator" w:id="0">
    <w:p w:rsidR="008643EB" w:rsidRDefault="0086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39" w:type="dxa"/>
      <w:tblInd w:w="426" w:type="dxa"/>
      <w:tblLook w:val="0000" w:firstRow="0" w:lastRow="0" w:firstColumn="0" w:lastColumn="0" w:noHBand="0" w:noVBand="0"/>
    </w:tblPr>
    <w:tblGrid>
      <w:gridCol w:w="10739"/>
    </w:tblGrid>
    <w:tr w:rsidR="005914BF" w:rsidRPr="00D21613">
      <w:trPr>
        <w:trHeight w:val="570"/>
      </w:trPr>
      <w:tc>
        <w:tcPr>
          <w:tcW w:w="10739" w:type="dxa"/>
          <w:shd w:val="clear" w:color="auto" w:fill="auto"/>
        </w:tcPr>
        <w:p w:rsidR="005914BF" w:rsidRPr="00D21613" w:rsidRDefault="005914BF">
          <w:pPr>
            <w:spacing w:after="0" w:line="240" w:lineRule="auto"/>
            <w:ind w:left="425"/>
            <w:jc w:val="center"/>
            <w:rPr>
              <w:lang w:val="en-US"/>
            </w:rPr>
          </w:pPr>
        </w:p>
      </w:tc>
    </w:tr>
    <w:tr w:rsidR="005914BF">
      <w:trPr>
        <w:trHeight w:val="411"/>
      </w:trPr>
      <w:tc>
        <w:tcPr>
          <w:tcW w:w="10739" w:type="dxa"/>
          <w:shd w:val="clear" w:color="auto" w:fill="auto"/>
        </w:tcPr>
        <w:p w:rsidR="005914BF" w:rsidRPr="00543E69" w:rsidRDefault="005914BF">
          <w:pPr>
            <w:spacing w:after="0" w:line="240" w:lineRule="auto"/>
            <w:ind w:left="4536"/>
            <w:rPr>
              <w:b/>
              <w:color w:val="339933"/>
              <w:sz w:val="18"/>
              <w:szCs w:val="18"/>
            </w:rPr>
          </w:pPr>
        </w:p>
      </w:tc>
    </w:tr>
  </w:tbl>
  <w:p w:rsidR="005914BF" w:rsidRDefault="005914BF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3EB" w:rsidRDefault="008643EB">
      <w:pPr>
        <w:spacing w:after="0" w:line="240" w:lineRule="auto"/>
      </w:pPr>
      <w:r>
        <w:separator/>
      </w:r>
    </w:p>
  </w:footnote>
  <w:footnote w:type="continuationSeparator" w:id="0">
    <w:p w:rsidR="008643EB" w:rsidRDefault="00864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BF" w:rsidRDefault="005914BF">
    <w:pPr>
      <w:pStyle w:val="Gwka"/>
      <w:tabs>
        <w:tab w:val="left" w:pos="930"/>
        <w:tab w:val="left" w:pos="1740"/>
      </w:tabs>
      <w:rPr>
        <w:rFonts w:cs="Times New Roman"/>
        <w:b/>
        <w:color w:val="339933"/>
        <w:sz w:val="20"/>
        <w:szCs w:val="20"/>
      </w:rPr>
    </w:pPr>
  </w:p>
  <w:tbl>
    <w:tblPr>
      <w:tblW w:w="11572" w:type="dxa"/>
      <w:tblInd w:w="109" w:type="dxa"/>
      <w:tblLook w:val="0000" w:firstRow="0" w:lastRow="0" w:firstColumn="0" w:lastColumn="0" w:noHBand="0" w:noVBand="0"/>
    </w:tblPr>
    <w:tblGrid>
      <w:gridCol w:w="11572"/>
    </w:tblGrid>
    <w:tr w:rsidR="005914BF" w:rsidTr="00647B53">
      <w:trPr>
        <w:trHeight w:val="2195"/>
      </w:trPr>
      <w:tc>
        <w:tcPr>
          <w:tcW w:w="11572" w:type="dxa"/>
          <w:shd w:val="clear" w:color="auto" w:fill="auto"/>
          <w:vAlign w:val="center"/>
        </w:tcPr>
        <w:p w:rsidR="005914BF" w:rsidRPr="0092075F" w:rsidRDefault="005914BF" w:rsidP="0092075F">
          <w:pPr>
            <w:pStyle w:val="Gwka"/>
            <w:tabs>
              <w:tab w:val="right" w:pos="9639"/>
            </w:tabs>
            <w:jc w:val="center"/>
            <w:rPr>
              <w:sz w:val="20"/>
              <w:szCs w:val="20"/>
            </w:rPr>
          </w:pPr>
          <w:r w:rsidRPr="002E1CC5">
            <w:rPr>
              <w:rFonts w:cs="Times New Roman"/>
              <w:b/>
            </w:rPr>
            <w:t xml:space="preserve">HARMONOGRAM </w:t>
          </w:r>
          <w:r w:rsidRPr="002E1CC5">
            <w:rPr>
              <w:rFonts w:cs="Times New Roman"/>
            </w:rPr>
            <w:t>ODBIORU  ODPADÓW  KOMUNALNYCH -</w:t>
          </w:r>
          <w:r w:rsidRPr="0092075F">
            <w:rPr>
              <w:rFonts w:cs="Times New Roman"/>
              <w:sz w:val="20"/>
              <w:szCs w:val="20"/>
            </w:rPr>
            <w:t xml:space="preserve"> </w:t>
          </w:r>
          <w:r w:rsidR="00CA4EB6">
            <w:rPr>
              <w:rFonts w:cs="Times New Roman"/>
              <w:sz w:val="28"/>
              <w:szCs w:val="28"/>
            </w:rPr>
            <w:t>GMINA</w:t>
          </w:r>
          <w:r w:rsidRPr="00A96B5B">
            <w:rPr>
              <w:rFonts w:cs="Times New Roman"/>
              <w:sz w:val="28"/>
              <w:szCs w:val="28"/>
            </w:rPr>
            <w:t xml:space="preserve"> </w:t>
          </w:r>
          <w:r w:rsidR="00685CA2">
            <w:rPr>
              <w:rFonts w:cs="Times New Roman"/>
              <w:sz w:val="28"/>
              <w:szCs w:val="28"/>
            </w:rPr>
            <w:t xml:space="preserve"> I MIASTO </w:t>
          </w:r>
          <w:r w:rsidR="00CA4EB6">
            <w:rPr>
              <w:rFonts w:cs="Times New Roman"/>
              <w:b/>
              <w:color w:val="FF0000"/>
              <w:sz w:val="28"/>
              <w:szCs w:val="28"/>
            </w:rPr>
            <w:t>ODOLANÓW</w:t>
          </w:r>
        </w:p>
        <w:p w:rsidR="005914BF" w:rsidRDefault="005914BF" w:rsidP="0086777E">
          <w:pPr>
            <w:pStyle w:val="Gwka"/>
            <w:tabs>
              <w:tab w:val="clear" w:pos="9072"/>
              <w:tab w:val="center" w:pos="4286"/>
              <w:tab w:val="right" w:pos="9639"/>
              <w:tab w:val="right" w:pos="11231"/>
            </w:tabs>
            <w:ind w:left="142"/>
            <w:rPr>
              <w:rFonts w:cs="Times New Roman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374FD4AF" wp14:editId="0C9F17B7">
                <wp:simplePos x="0" y="0"/>
                <wp:positionH relativeFrom="column">
                  <wp:posOffset>732155</wp:posOffset>
                </wp:positionH>
                <wp:positionV relativeFrom="paragraph">
                  <wp:posOffset>170180</wp:posOffset>
                </wp:positionV>
                <wp:extent cx="6191250" cy="95250"/>
                <wp:effectExtent l="0" t="0" r="0" b="0"/>
                <wp:wrapNone/>
                <wp:docPr id="26" name="Obraz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0" cy="95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cs="Times New Roman"/>
              <w:b/>
              <w:sz w:val="20"/>
              <w:szCs w:val="20"/>
            </w:rPr>
            <w:t xml:space="preserve">                                                                            01.0</w:t>
          </w:r>
          <w:r w:rsidR="00CA4EB6">
            <w:rPr>
              <w:rFonts w:cs="Times New Roman"/>
              <w:b/>
              <w:sz w:val="20"/>
              <w:szCs w:val="20"/>
            </w:rPr>
            <w:t>7</w:t>
          </w:r>
          <w:r>
            <w:rPr>
              <w:rFonts w:cs="Times New Roman"/>
              <w:b/>
              <w:sz w:val="20"/>
              <w:szCs w:val="20"/>
            </w:rPr>
            <w:t xml:space="preserve">.2020 r. - 31.12.2020 r.                                                                                      </w:t>
          </w:r>
        </w:p>
        <w:p w:rsidR="00685CA2" w:rsidRDefault="005914BF" w:rsidP="00500894">
          <w:pPr>
            <w:spacing w:before="60" w:after="0"/>
            <w:ind w:right="-156"/>
            <w:rPr>
              <w:rFonts w:cs="Times New Roman"/>
              <w:sz w:val="24"/>
              <w:szCs w:val="24"/>
            </w:rPr>
          </w:pPr>
          <w:r w:rsidRPr="002E1CC5">
            <w:rPr>
              <w:rFonts w:ascii="Cambria" w:hAnsi="Cambria" w:cs="Times New Roman"/>
              <w:sz w:val="20"/>
              <w:szCs w:val="20"/>
              <w:u w:val="single"/>
            </w:rPr>
            <w:t xml:space="preserve">                              </w:t>
          </w:r>
          <w:r w:rsidRPr="002E1CC5">
            <w:rPr>
              <w:rFonts w:cs="Times New Roman"/>
              <w:b/>
              <w:sz w:val="20"/>
              <w:szCs w:val="20"/>
              <w:u w:val="single"/>
            </w:rPr>
            <w:t>Dane firmy odbierającej odpady komunalne:</w:t>
          </w:r>
          <w:r w:rsidRPr="002E1CC5">
            <w:rPr>
              <w:rFonts w:cs="Times New Roman"/>
              <w:b/>
              <w:sz w:val="20"/>
              <w:szCs w:val="20"/>
            </w:rPr>
            <w:br/>
          </w:r>
          <w:r w:rsidRPr="00685CA2">
            <w:rPr>
              <w:rFonts w:cs="Times New Roman"/>
              <w:b/>
              <w:sz w:val="24"/>
              <w:szCs w:val="24"/>
            </w:rPr>
            <w:t xml:space="preserve">      P.W „KOSZ” Barbara Nowicka </w:t>
          </w:r>
          <w:r w:rsidRPr="00685CA2">
            <w:rPr>
              <w:rFonts w:cs="Times New Roman"/>
              <w:sz w:val="24"/>
              <w:szCs w:val="24"/>
            </w:rPr>
            <w:t>Wszewilki, ul. Sulmierzycka 51, 56-300 Milicz, tel. 665776066, 713832739,</w:t>
          </w:r>
        </w:p>
        <w:p w:rsidR="005914BF" w:rsidRPr="00543E69" w:rsidRDefault="005914BF" w:rsidP="00500894">
          <w:pPr>
            <w:spacing w:before="60" w:after="0"/>
            <w:ind w:right="-156"/>
            <w:rPr>
              <w:sz w:val="18"/>
              <w:szCs w:val="18"/>
            </w:rPr>
          </w:pPr>
          <w:r w:rsidRPr="00685CA2">
            <w:rPr>
              <w:rFonts w:cs="Times New Roman"/>
              <w:sz w:val="24"/>
              <w:szCs w:val="24"/>
            </w:rPr>
            <w:t xml:space="preserve"> e-mail: pwkosz.biuro@gmail.com</w:t>
          </w:r>
        </w:p>
        <w:bookmarkStart w:id="1" w:name="__UnoMark__35_594588091"/>
        <w:bookmarkEnd w:id="1"/>
        <w:p w:rsidR="005914BF" w:rsidRPr="0028702E" w:rsidRDefault="00E90508" w:rsidP="00A508CF">
          <w:pPr>
            <w:pStyle w:val="Akapitzlist"/>
            <w:numPr>
              <w:ilvl w:val="0"/>
              <w:numId w:val="1"/>
            </w:numPr>
            <w:tabs>
              <w:tab w:val="left" w:pos="458"/>
            </w:tabs>
            <w:spacing w:before="40" w:after="40"/>
            <w:ind w:right="175" w:hanging="219"/>
            <w:jc w:val="both"/>
            <w:rPr>
              <w:rFonts w:cs="Times New Roman"/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9525" t="9525" r="12700" b="12700"/>
                    <wp:wrapNone/>
                    <wp:docPr id="2" name="shapetype_136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custGeom>
                              <a:avLst/>
                              <a:gdLst>
                                <a:gd name="G0" fmla="+- 10800 0 0"/>
                                <a:gd name="G1" fmla="+- G0 0 10800"/>
                                <a:gd name="G2" fmla="+- G0 0 0"/>
                                <a:gd name="G3" fmla="+- 21600 0 G0"/>
                                <a:gd name="G4" fmla="*/ G2 2 1"/>
                                <a:gd name="G5" fmla="*/ G3 2 1"/>
                                <a:gd name="G6" fmla="?: G1 G5 G4"/>
                                <a:gd name="G7" fmla="+- 0 G6 0"/>
                                <a:gd name="G8" fmla="+- 21600 0 G6"/>
                                <a:gd name="G9" fmla="?: G1 0 G8"/>
                                <a:gd name="G10" fmla="?: G1 G7 21600"/>
                                <a:gd name="G11" fmla="?: G1 G8 0"/>
                                <a:gd name="G12" fmla="?: G1 21600 G7"/>
                                <a:gd name="T0" fmla="*/ 0 w 21600"/>
                                <a:gd name="T1" fmla="*/ 0 h 21600"/>
                                <a:gd name="T2" fmla="*/ 21600 w 21600"/>
                                <a:gd name="T3" fmla="*/ 0 h 21600"/>
                                <a:gd name="T4" fmla="*/ 0 w 21600"/>
                                <a:gd name="T5" fmla="*/ 21600 h 21600"/>
                                <a:gd name="T6" fmla="*/ 21600 w 21600"/>
                                <a:gd name="T7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</a:path>
                                <a:path w="21600" h="21600">
                                  <a:moveTo>
                                    <a:pt x="0" y="2160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shapetype_136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" path="m,l21600,em,21600r21600,e">
                    <v:stroke joinstyle="miter"/>
                    <v:path o:connecttype="custom" o:connectlocs="0,0;635000,0;0,635000;635000,635000" o:connectangles="0,0,0,0"/>
                    <o:lock v:ext="edit" selection="t"/>
                  </v:shape>
                </w:pict>
              </mc:Fallback>
            </mc:AlternateContent>
          </w:r>
          <w:r>
            <w:rPr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-171450</wp:posOffset>
                    </wp:positionH>
                    <wp:positionV relativeFrom="paragraph">
                      <wp:posOffset>374015</wp:posOffset>
                    </wp:positionV>
                    <wp:extent cx="656590" cy="199390"/>
                    <wp:effectExtent l="0" t="0" r="0" b="0"/>
                    <wp:wrapNone/>
                    <wp:docPr id="1" name="shape_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656590" cy="199390"/>
                            </a:xfrm>
                            <a:custGeom>
                              <a:avLst/>
                              <a:gdLst>
                                <a:gd name="G0" fmla="+- 10800 0 0"/>
                                <a:gd name="G1" fmla="+- G0 0 10800"/>
                                <a:gd name="G2" fmla="+- G0 0 0"/>
                                <a:gd name="G3" fmla="+- 21600 0 G0"/>
                                <a:gd name="G4" fmla="*/ G2 2 1"/>
                                <a:gd name="G5" fmla="*/ G3 2 1"/>
                                <a:gd name="G6" fmla="?: G1 G5 G4"/>
                                <a:gd name="G7" fmla="+- 0 G6 0"/>
                                <a:gd name="G8" fmla="+- 21600 0 G6"/>
                                <a:gd name="G9" fmla="?: G1 0 G8"/>
                                <a:gd name="G10" fmla="?: G1 G7 21600"/>
                                <a:gd name="G11" fmla="?: G1 G8 0"/>
                                <a:gd name="G12" fmla="?: G1 21600 G7"/>
                                <a:gd name="T0" fmla="*/ 0 w 21600"/>
                                <a:gd name="T1" fmla="*/ 0 h 21600"/>
                                <a:gd name="T2" fmla="*/ 21600 w 21600"/>
                                <a:gd name="T3" fmla="*/ 0 h 21600"/>
                                <a:gd name="T4" fmla="*/ 0 w 21600"/>
                                <a:gd name="T5" fmla="*/ 21600 h 21600"/>
                                <a:gd name="T6" fmla="*/ 21600 w 21600"/>
                                <a:gd name="T7" fmla="*/ 21600 h 21600"/>
                                <a:gd name="T8" fmla="*/ 3163 w 21600"/>
                                <a:gd name="T9" fmla="*/ 3163 h 21600"/>
                                <a:gd name="T10" fmla="*/ 18437 w 21600"/>
                                <a:gd name="T11" fmla="*/ 1843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</a:path>
                                <a:path w="21600" h="21600">
                                  <a:moveTo>
                                    <a:pt x="0" y="2160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shape_0" o:spid="_x0000_s1026" style="position:absolute;margin-left:-13.5pt;margin-top:29.45pt;width:51.7pt;height:15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" path="m,l21600,em,21600r21600,e" fillcolor="red">
                    <v:path o:connecttype="custom" o:connectlocs="0,0;656590,0;0,199390;656590,199390" o:connectangles="0,0,0,0" textboxrect="3163,3163,18437,18437"/>
                  </v:shape>
                </w:pict>
              </mc:Fallback>
            </mc:AlternateContent>
          </w:r>
          <w:r w:rsidR="005914BF" w:rsidRPr="0028702E">
            <w:rPr>
              <w:rFonts w:cs="Times New Roman"/>
              <w:sz w:val="18"/>
              <w:szCs w:val="18"/>
            </w:rPr>
            <w:t xml:space="preserve">Odpady należy wystawić przed posesję w miejscu łatwo dostępnym, do godziny </w:t>
          </w:r>
          <w:r w:rsidR="005914BF" w:rsidRPr="0028702E">
            <w:rPr>
              <w:rFonts w:cs="Times New Roman"/>
              <w:b/>
              <w:sz w:val="18"/>
              <w:szCs w:val="18"/>
            </w:rPr>
            <w:t>6:00</w:t>
          </w:r>
          <w:r w:rsidR="005914BF" w:rsidRPr="0028702E">
            <w:rPr>
              <w:rFonts w:cs="Times New Roman"/>
              <w:sz w:val="18"/>
              <w:szCs w:val="18"/>
            </w:rPr>
            <w:t xml:space="preserve"> rano (dotyczy to również zbiórek   </w:t>
          </w:r>
        </w:p>
        <w:p w:rsidR="005914BF" w:rsidRPr="00543E69" w:rsidRDefault="005914BF" w:rsidP="00A508CF">
          <w:pPr>
            <w:pStyle w:val="Akapitzlist"/>
            <w:tabs>
              <w:tab w:val="left" w:pos="601"/>
            </w:tabs>
            <w:spacing w:before="40" w:after="40"/>
            <w:ind w:left="885"/>
            <w:jc w:val="both"/>
            <w:rPr>
              <w:sz w:val="18"/>
              <w:szCs w:val="18"/>
            </w:rPr>
          </w:pPr>
          <w:r w:rsidRPr="00543E69">
            <w:rPr>
              <w:rFonts w:cs="Times New Roman"/>
              <w:sz w:val="18"/>
              <w:szCs w:val="18"/>
            </w:rPr>
            <w:t xml:space="preserve"> </w:t>
          </w:r>
          <w:r>
            <w:rPr>
              <w:rFonts w:cs="Times New Roman"/>
              <w:sz w:val="18"/>
              <w:szCs w:val="18"/>
            </w:rPr>
            <w:t xml:space="preserve"> </w:t>
          </w:r>
          <w:r w:rsidRPr="00543E69">
            <w:rPr>
              <w:rFonts w:cs="Times New Roman"/>
              <w:sz w:val="18"/>
              <w:szCs w:val="18"/>
            </w:rPr>
            <w:t>objazdowych).</w:t>
          </w:r>
        </w:p>
        <w:p w:rsidR="005914BF" w:rsidRPr="0028702E" w:rsidRDefault="005914BF" w:rsidP="00A508CF">
          <w:pPr>
            <w:pStyle w:val="Gwka"/>
            <w:numPr>
              <w:ilvl w:val="0"/>
              <w:numId w:val="1"/>
            </w:numPr>
            <w:tabs>
              <w:tab w:val="left" w:pos="601"/>
              <w:tab w:val="center" w:pos="4286"/>
              <w:tab w:val="right" w:pos="9639"/>
            </w:tabs>
            <w:spacing w:before="40" w:after="40"/>
            <w:ind w:right="175" w:hanging="219"/>
          </w:pPr>
          <w:r w:rsidRPr="00543E69">
            <w:rPr>
              <w:rFonts w:cs="Times New Roman"/>
              <w:sz w:val="18"/>
              <w:szCs w:val="18"/>
            </w:rPr>
            <w:t xml:space="preserve">Worki z odpadami segregowanymi powinny być </w:t>
          </w:r>
          <w:r w:rsidRPr="00543E69">
            <w:rPr>
              <w:rFonts w:cs="Times New Roman"/>
              <w:b/>
              <w:sz w:val="18"/>
              <w:szCs w:val="18"/>
            </w:rPr>
            <w:t xml:space="preserve">pełne </w:t>
          </w:r>
          <w:r w:rsidRPr="00543E69">
            <w:rPr>
              <w:rFonts w:cs="Times New Roman"/>
              <w:sz w:val="18"/>
              <w:szCs w:val="18"/>
            </w:rPr>
            <w:t>i</w:t>
          </w:r>
          <w:r w:rsidRPr="00543E69">
            <w:rPr>
              <w:rFonts w:cs="Times New Roman"/>
              <w:b/>
              <w:sz w:val="18"/>
              <w:szCs w:val="18"/>
            </w:rPr>
            <w:t xml:space="preserve"> zawiązane</w:t>
          </w:r>
          <w:r w:rsidRPr="00543E69">
            <w:rPr>
              <w:rFonts w:cs="Times New Roman"/>
              <w:sz w:val="18"/>
              <w:szCs w:val="18"/>
            </w:rPr>
            <w:t xml:space="preserve">. </w:t>
          </w:r>
          <w:r>
            <w:rPr>
              <w:rFonts w:cs="Times New Roman"/>
              <w:sz w:val="18"/>
              <w:szCs w:val="18"/>
            </w:rPr>
            <w:t xml:space="preserve">    </w:t>
          </w:r>
        </w:p>
        <w:p w:rsidR="005914BF" w:rsidRDefault="005914BF" w:rsidP="00A508CF">
          <w:pPr>
            <w:pStyle w:val="Gwka"/>
            <w:numPr>
              <w:ilvl w:val="0"/>
              <w:numId w:val="1"/>
            </w:numPr>
            <w:tabs>
              <w:tab w:val="left" w:pos="601"/>
              <w:tab w:val="center" w:pos="4286"/>
              <w:tab w:val="right" w:pos="9639"/>
            </w:tabs>
            <w:spacing w:before="40" w:after="40"/>
            <w:ind w:right="175" w:hanging="219"/>
          </w:pPr>
          <w:r>
            <w:rPr>
              <w:rFonts w:cs="Times New Roman"/>
              <w:sz w:val="18"/>
              <w:szCs w:val="18"/>
            </w:rPr>
            <w:t>Odpady komunalne zmieszane odbierane są z pojemników, odpady segregowane odbierane są z worków.</w:t>
          </w:r>
        </w:p>
      </w:tc>
    </w:tr>
  </w:tbl>
  <w:p w:rsidR="005914BF" w:rsidRDefault="005914BF">
    <w:pPr>
      <w:pStyle w:val="Gwka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8DD"/>
    <w:multiLevelType w:val="multilevel"/>
    <w:tmpl w:val="31D87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B308B4"/>
    <w:multiLevelType w:val="multilevel"/>
    <w:tmpl w:val="29BEE3B4"/>
    <w:lvl w:ilvl="0">
      <w:start w:val="1"/>
      <w:numFmt w:val="decimal"/>
      <w:lvlText w:val="%1."/>
      <w:lvlJc w:val="left"/>
      <w:pPr>
        <w:ind w:left="961" w:hanging="360"/>
      </w:pPr>
      <w:rPr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681" w:hanging="360"/>
      </w:pPr>
    </w:lvl>
    <w:lvl w:ilvl="2">
      <w:start w:val="1"/>
      <w:numFmt w:val="lowerRoman"/>
      <w:lvlText w:val="%3."/>
      <w:lvlJc w:val="right"/>
      <w:pPr>
        <w:ind w:left="2401" w:hanging="180"/>
      </w:pPr>
    </w:lvl>
    <w:lvl w:ilvl="3">
      <w:start w:val="1"/>
      <w:numFmt w:val="decimal"/>
      <w:lvlText w:val="%4."/>
      <w:lvlJc w:val="left"/>
      <w:pPr>
        <w:ind w:left="3121" w:hanging="360"/>
      </w:pPr>
    </w:lvl>
    <w:lvl w:ilvl="4">
      <w:start w:val="1"/>
      <w:numFmt w:val="lowerLetter"/>
      <w:lvlText w:val="%5."/>
      <w:lvlJc w:val="left"/>
      <w:pPr>
        <w:ind w:left="3841" w:hanging="360"/>
      </w:pPr>
    </w:lvl>
    <w:lvl w:ilvl="5">
      <w:start w:val="1"/>
      <w:numFmt w:val="lowerRoman"/>
      <w:lvlText w:val="%6."/>
      <w:lvlJc w:val="right"/>
      <w:pPr>
        <w:ind w:left="4561" w:hanging="180"/>
      </w:pPr>
    </w:lvl>
    <w:lvl w:ilvl="6">
      <w:start w:val="1"/>
      <w:numFmt w:val="decimal"/>
      <w:lvlText w:val="%7."/>
      <w:lvlJc w:val="left"/>
      <w:pPr>
        <w:ind w:left="5281" w:hanging="360"/>
      </w:pPr>
    </w:lvl>
    <w:lvl w:ilvl="7">
      <w:start w:val="1"/>
      <w:numFmt w:val="lowerLetter"/>
      <w:lvlText w:val="%8."/>
      <w:lvlJc w:val="left"/>
      <w:pPr>
        <w:ind w:left="6001" w:hanging="360"/>
      </w:pPr>
    </w:lvl>
    <w:lvl w:ilvl="8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F0"/>
    <w:rsid w:val="000047CC"/>
    <w:rsid w:val="00006B9E"/>
    <w:rsid w:val="00043C42"/>
    <w:rsid w:val="000478EF"/>
    <w:rsid w:val="00050D28"/>
    <w:rsid w:val="00063589"/>
    <w:rsid w:val="00067F2E"/>
    <w:rsid w:val="00073432"/>
    <w:rsid w:val="00080FD3"/>
    <w:rsid w:val="0008136D"/>
    <w:rsid w:val="000B1200"/>
    <w:rsid w:val="000D5FE3"/>
    <w:rsid w:val="000E181E"/>
    <w:rsid w:val="000E6D4D"/>
    <w:rsid w:val="000E71D6"/>
    <w:rsid w:val="000E72BA"/>
    <w:rsid w:val="000E79A1"/>
    <w:rsid w:val="000F3CDC"/>
    <w:rsid w:val="00105B5C"/>
    <w:rsid w:val="001135E0"/>
    <w:rsid w:val="00113A40"/>
    <w:rsid w:val="001145BC"/>
    <w:rsid w:val="0012595D"/>
    <w:rsid w:val="00142322"/>
    <w:rsid w:val="00143F8F"/>
    <w:rsid w:val="0015238F"/>
    <w:rsid w:val="00154C8C"/>
    <w:rsid w:val="001603C3"/>
    <w:rsid w:val="00162D8F"/>
    <w:rsid w:val="00163021"/>
    <w:rsid w:val="00182FE9"/>
    <w:rsid w:val="001841B8"/>
    <w:rsid w:val="001930F1"/>
    <w:rsid w:val="001A6672"/>
    <w:rsid w:val="001B0520"/>
    <w:rsid w:val="001B4D33"/>
    <w:rsid w:val="001B71F6"/>
    <w:rsid w:val="001C348C"/>
    <w:rsid w:val="001F0B2C"/>
    <w:rsid w:val="001F3400"/>
    <w:rsid w:val="0020550D"/>
    <w:rsid w:val="00207C63"/>
    <w:rsid w:val="00211CDF"/>
    <w:rsid w:val="00213DEB"/>
    <w:rsid w:val="00213F45"/>
    <w:rsid w:val="00227056"/>
    <w:rsid w:val="00236501"/>
    <w:rsid w:val="00244FAE"/>
    <w:rsid w:val="00256300"/>
    <w:rsid w:val="0027538B"/>
    <w:rsid w:val="00275396"/>
    <w:rsid w:val="002845C3"/>
    <w:rsid w:val="002863E1"/>
    <w:rsid w:val="00294811"/>
    <w:rsid w:val="002A37B3"/>
    <w:rsid w:val="002A6C19"/>
    <w:rsid w:val="002A7BE4"/>
    <w:rsid w:val="002B0549"/>
    <w:rsid w:val="002B52BB"/>
    <w:rsid w:val="002B5870"/>
    <w:rsid w:val="002B65D6"/>
    <w:rsid w:val="002C6139"/>
    <w:rsid w:val="002D1215"/>
    <w:rsid w:val="002D34C8"/>
    <w:rsid w:val="002D5907"/>
    <w:rsid w:val="002D6DFE"/>
    <w:rsid w:val="002E1936"/>
    <w:rsid w:val="002E1CC5"/>
    <w:rsid w:val="002E73FC"/>
    <w:rsid w:val="002F0D0B"/>
    <w:rsid w:val="003004F0"/>
    <w:rsid w:val="0031306D"/>
    <w:rsid w:val="003409FD"/>
    <w:rsid w:val="00343775"/>
    <w:rsid w:val="003638CF"/>
    <w:rsid w:val="003659D0"/>
    <w:rsid w:val="00370A92"/>
    <w:rsid w:val="00377F0E"/>
    <w:rsid w:val="00384380"/>
    <w:rsid w:val="00385AD6"/>
    <w:rsid w:val="0038605D"/>
    <w:rsid w:val="00396C87"/>
    <w:rsid w:val="003A14A5"/>
    <w:rsid w:val="003B1292"/>
    <w:rsid w:val="003B238E"/>
    <w:rsid w:val="003F5AF1"/>
    <w:rsid w:val="004172E9"/>
    <w:rsid w:val="00422EF9"/>
    <w:rsid w:val="00424339"/>
    <w:rsid w:val="00454AD7"/>
    <w:rsid w:val="00465CF2"/>
    <w:rsid w:val="00472A7C"/>
    <w:rsid w:val="004A7E33"/>
    <w:rsid w:val="004C1A60"/>
    <w:rsid w:val="004F5059"/>
    <w:rsid w:val="004F7078"/>
    <w:rsid w:val="005001BD"/>
    <w:rsid w:val="00500894"/>
    <w:rsid w:val="00510ADD"/>
    <w:rsid w:val="005238BF"/>
    <w:rsid w:val="00531797"/>
    <w:rsid w:val="00535AE2"/>
    <w:rsid w:val="00537B88"/>
    <w:rsid w:val="00537F28"/>
    <w:rsid w:val="00543E69"/>
    <w:rsid w:val="0054672C"/>
    <w:rsid w:val="0055519B"/>
    <w:rsid w:val="005700BE"/>
    <w:rsid w:val="005811FD"/>
    <w:rsid w:val="00581C66"/>
    <w:rsid w:val="00584AFB"/>
    <w:rsid w:val="005862CA"/>
    <w:rsid w:val="00591293"/>
    <w:rsid w:val="005914BF"/>
    <w:rsid w:val="00594C67"/>
    <w:rsid w:val="00595A23"/>
    <w:rsid w:val="005A53B1"/>
    <w:rsid w:val="005B69C2"/>
    <w:rsid w:val="005C4A64"/>
    <w:rsid w:val="005C52E0"/>
    <w:rsid w:val="005D248C"/>
    <w:rsid w:val="005E79E9"/>
    <w:rsid w:val="005F5E96"/>
    <w:rsid w:val="005F6FEE"/>
    <w:rsid w:val="005F7C8F"/>
    <w:rsid w:val="00624D0B"/>
    <w:rsid w:val="00640E6D"/>
    <w:rsid w:val="00647B53"/>
    <w:rsid w:val="00662569"/>
    <w:rsid w:val="00662D68"/>
    <w:rsid w:val="0066624A"/>
    <w:rsid w:val="00667216"/>
    <w:rsid w:val="00676CEA"/>
    <w:rsid w:val="00685CA2"/>
    <w:rsid w:val="00691BDC"/>
    <w:rsid w:val="006A7B19"/>
    <w:rsid w:val="006B2026"/>
    <w:rsid w:val="006B4A97"/>
    <w:rsid w:val="006E049E"/>
    <w:rsid w:val="006E320B"/>
    <w:rsid w:val="006F0064"/>
    <w:rsid w:val="00712672"/>
    <w:rsid w:val="0071509C"/>
    <w:rsid w:val="007203DD"/>
    <w:rsid w:val="00726F16"/>
    <w:rsid w:val="007421E4"/>
    <w:rsid w:val="00766592"/>
    <w:rsid w:val="007819E7"/>
    <w:rsid w:val="00782619"/>
    <w:rsid w:val="00794971"/>
    <w:rsid w:val="007A3800"/>
    <w:rsid w:val="007A5BE0"/>
    <w:rsid w:val="007B60A2"/>
    <w:rsid w:val="007C5734"/>
    <w:rsid w:val="007D56E6"/>
    <w:rsid w:val="007F1834"/>
    <w:rsid w:val="008044EA"/>
    <w:rsid w:val="00810CC3"/>
    <w:rsid w:val="00813165"/>
    <w:rsid w:val="008177A1"/>
    <w:rsid w:val="00821853"/>
    <w:rsid w:val="008236A6"/>
    <w:rsid w:val="00850310"/>
    <w:rsid w:val="00851321"/>
    <w:rsid w:val="00857B16"/>
    <w:rsid w:val="008643EB"/>
    <w:rsid w:val="0086777E"/>
    <w:rsid w:val="008677C4"/>
    <w:rsid w:val="008747C2"/>
    <w:rsid w:val="00880ECB"/>
    <w:rsid w:val="00884ABA"/>
    <w:rsid w:val="00896BF6"/>
    <w:rsid w:val="0089772C"/>
    <w:rsid w:val="008C0826"/>
    <w:rsid w:val="008C2EE3"/>
    <w:rsid w:val="008F173B"/>
    <w:rsid w:val="00903539"/>
    <w:rsid w:val="00910A09"/>
    <w:rsid w:val="00914DF0"/>
    <w:rsid w:val="00915494"/>
    <w:rsid w:val="00917F31"/>
    <w:rsid w:val="0092075F"/>
    <w:rsid w:val="00925514"/>
    <w:rsid w:val="00925CD4"/>
    <w:rsid w:val="0093241D"/>
    <w:rsid w:val="00971057"/>
    <w:rsid w:val="009A7284"/>
    <w:rsid w:val="009A7927"/>
    <w:rsid w:val="009D39BE"/>
    <w:rsid w:val="009F0635"/>
    <w:rsid w:val="009F220D"/>
    <w:rsid w:val="009F2FB3"/>
    <w:rsid w:val="009F5F43"/>
    <w:rsid w:val="00A071C1"/>
    <w:rsid w:val="00A232EC"/>
    <w:rsid w:val="00A334AD"/>
    <w:rsid w:val="00A3488F"/>
    <w:rsid w:val="00A348D2"/>
    <w:rsid w:val="00A34B1E"/>
    <w:rsid w:val="00A508CF"/>
    <w:rsid w:val="00A53E89"/>
    <w:rsid w:val="00A60CF5"/>
    <w:rsid w:val="00A6324A"/>
    <w:rsid w:val="00A66149"/>
    <w:rsid w:val="00A67AB9"/>
    <w:rsid w:val="00A81D61"/>
    <w:rsid w:val="00A96B5B"/>
    <w:rsid w:val="00AC14F5"/>
    <w:rsid w:val="00AD12F2"/>
    <w:rsid w:val="00AF2272"/>
    <w:rsid w:val="00B101C9"/>
    <w:rsid w:val="00B2123D"/>
    <w:rsid w:val="00B265C8"/>
    <w:rsid w:val="00B34A84"/>
    <w:rsid w:val="00B40B78"/>
    <w:rsid w:val="00B445A2"/>
    <w:rsid w:val="00B52007"/>
    <w:rsid w:val="00B56F34"/>
    <w:rsid w:val="00B62E60"/>
    <w:rsid w:val="00B701C8"/>
    <w:rsid w:val="00B7061B"/>
    <w:rsid w:val="00B9057C"/>
    <w:rsid w:val="00B95CB8"/>
    <w:rsid w:val="00BA019F"/>
    <w:rsid w:val="00BA4A36"/>
    <w:rsid w:val="00BA6933"/>
    <w:rsid w:val="00BB0372"/>
    <w:rsid w:val="00BB106C"/>
    <w:rsid w:val="00BB14B8"/>
    <w:rsid w:val="00BB6E69"/>
    <w:rsid w:val="00BC402A"/>
    <w:rsid w:val="00BC6004"/>
    <w:rsid w:val="00BD7C0F"/>
    <w:rsid w:val="00C07771"/>
    <w:rsid w:val="00C12640"/>
    <w:rsid w:val="00C14C26"/>
    <w:rsid w:val="00C270A3"/>
    <w:rsid w:val="00C36F14"/>
    <w:rsid w:val="00C55B80"/>
    <w:rsid w:val="00C71F96"/>
    <w:rsid w:val="00C73115"/>
    <w:rsid w:val="00C74297"/>
    <w:rsid w:val="00C8223B"/>
    <w:rsid w:val="00C8472D"/>
    <w:rsid w:val="00CA2DE0"/>
    <w:rsid w:val="00CA4EB6"/>
    <w:rsid w:val="00CB4E18"/>
    <w:rsid w:val="00CB4E90"/>
    <w:rsid w:val="00CD21CC"/>
    <w:rsid w:val="00CE49F5"/>
    <w:rsid w:val="00CF2231"/>
    <w:rsid w:val="00CF24C1"/>
    <w:rsid w:val="00CF5752"/>
    <w:rsid w:val="00D13B11"/>
    <w:rsid w:val="00D20358"/>
    <w:rsid w:val="00D21613"/>
    <w:rsid w:val="00D26755"/>
    <w:rsid w:val="00D51E0F"/>
    <w:rsid w:val="00D55B8C"/>
    <w:rsid w:val="00D622A6"/>
    <w:rsid w:val="00D645B5"/>
    <w:rsid w:val="00D64BFF"/>
    <w:rsid w:val="00D665F6"/>
    <w:rsid w:val="00D755FD"/>
    <w:rsid w:val="00D8123A"/>
    <w:rsid w:val="00D81614"/>
    <w:rsid w:val="00D81FD1"/>
    <w:rsid w:val="00D97D0E"/>
    <w:rsid w:val="00DC10E0"/>
    <w:rsid w:val="00DC6871"/>
    <w:rsid w:val="00DF6BC2"/>
    <w:rsid w:val="00E20C99"/>
    <w:rsid w:val="00E50129"/>
    <w:rsid w:val="00E701E1"/>
    <w:rsid w:val="00E805F9"/>
    <w:rsid w:val="00E90508"/>
    <w:rsid w:val="00E945AF"/>
    <w:rsid w:val="00E957F0"/>
    <w:rsid w:val="00EA2306"/>
    <w:rsid w:val="00EB4A35"/>
    <w:rsid w:val="00EE688E"/>
    <w:rsid w:val="00EF4BF4"/>
    <w:rsid w:val="00F101AE"/>
    <w:rsid w:val="00F13435"/>
    <w:rsid w:val="00F21C31"/>
    <w:rsid w:val="00F260E6"/>
    <w:rsid w:val="00F316C0"/>
    <w:rsid w:val="00F4606F"/>
    <w:rsid w:val="00F760AD"/>
    <w:rsid w:val="00F763CC"/>
    <w:rsid w:val="00FA1843"/>
    <w:rsid w:val="00FA6FE2"/>
    <w:rsid w:val="00FD0E76"/>
    <w:rsid w:val="00FD4EDA"/>
    <w:rsid w:val="00FD6F78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color w:val="00000A"/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</w:style>
  <w:style w:type="table" w:styleId="Tabela-Siatka">
    <w:name w:val="Table Grid"/>
    <w:basedOn w:val="Standardowy"/>
    <w:uiPriority w:val="59"/>
    <w:rsid w:val="007A5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F173B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3">
    <w:name w:val="Light Shading Accent 3"/>
    <w:basedOn w:val="Standardowy"/>
    <w:uiPriority w:val="60"/>
    <w:rsid w:val="008F173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1">
    <w:name w:val="Light Shading Accent 1"/>
    <w:basedOn w:val="Standardowy"/>
    <w:uiPriority w:val="60"/>
    <w:rsid w:val="008F173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Kolorowalistaakcent3">
    <w:name w:val="Colorful List Accent 3"/>
    <w:basedOn w:val="Standardowy"/>
    <w:uiPriority w:val="72"/>
    <w:rsid w:val="008F173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53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Jasnecieniowanie">
    <w:name w:val="Light Shading"/>
    <w:basedOn w:val="Standardowy"/>
    <w:uiPriority w:val="60"/>
    <w:rsid w:val="004A7E3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Kolorowecieniowanieakcent2">
    <w:name w:val="Colorful Shading Accent 2"/>
    <w:basedOn w:val="Standardowy"/>
    <w:uiPriority w:val="71"/>
    <w:rsid w:val="00CD21C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alista1akcent2">
    <w:name w:val="Medium List 1 Accent 2"/>
    <w:basedOn w:val="Standardowy"/>
    <w:uiPriority w:val="65"/>
    <w:rsid w:val="00CD21C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color w:val="00000A"/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</w:style>
  <w:style w:type="table" w:styleId="Tabela-Siatka">
    <w:name w:val="Table Grid"/>
    <w:basedOn w:val="Standardowy"/>
    <w:uiPriority w:val="59"/>
    <w:rsid w:val="007A5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F173B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3">
    <w:name w:val="Light Shading Accent 3"/>
    <w:basedOn w:val="Standardowy"/>
    <w:uiPriority w:val="60"/>
    <w:rsid w:val="008F173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1">
    <w:name w:val="Light Shading Accent 1"/>
    <w:basedOn w:val="Standardowy"/>
    <w:uiPriority w:val="60"/>
    <w:rsid w:val="008F173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Kolorowalistaakcent3">
    <w:name w:val="Colorful List Accent 3"/>
    <w:basedOn w:val="Standardowy"/>
    <w:uiPriority w:val="72"/>
    <w:rsid w:val="008F173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53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Jasnecieniowanie">
    <w:name w:val="Light Shading"/>
    <w:basedOn w:val="Standardowy"/>
    <w:uiPriority w:val="60"/>
    <w:rsid w:val="004A7E3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Kolorowecieniowanieakcent2">
    <w:name w:val="Colorful Shading Accent 2"/>
    <w:basedOn w:val="Standardowy"/>
    <w:uiPriority w:val="71"/>
    <w:rsid w:val="00CD21C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alista1akcent2">
    <w:name w:val="Medium List 1 Accent 2"/>
    <w:basedOn w:val="Standardowy"/>
    <w:uiPriority w:val="65"/>
    <w:rsid w:val="00CD21C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C94B-D97E-4B06-A140-E996EA6D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 Leszno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Krzysztofa Sorbicka</dc:creator>
  <cp:lastModifiedBy>Paweł Serafin</cp:lastModifiedBy>
  <cp:revision>10</cp:revision>
  <cp:lastPrinted>2020-06-22T12:17:00Z</cp:lastPrinted>
  <dcterms:created xsi:type="dcterms:W3CDTF">2020-06-22T12:27:00Z</dcterms:created>
  <dcterms:modified xsi:type="dcterms:W3CDTF">2020-06-30T05:34:00Z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