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B7" w:rsidRDefault="00D747BC" w:rsidP="00A4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123</w:t>
      </w:r>
      <w:r w:rsidR="00A437B7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437B7" w:rsidRDefault="00A437B7" w:rsidP="00A4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Gminy i Miasta Odolanów</w:t>
      </w:r>
    </w:p>
    <w:p w:rsidR="00A437B7" w:rsidRDefault="00A437B7" w:rsidP="00A4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14.09.2022 r.</w:t>
      </w: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</w:p>
    <w:p w:rsidR="00A437B7" w:rsidRDefault="00A437B7" w:rsidP="00A437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sprawie zlecenia realizacji zadania publicznego z pominięciem otwartego konkursu ofert                    w zakresie: Działalność na rzecz osób niepełnosprawnych.</w:t>
      </w:r>
    </w:p>
    <w:p w:rsidR="00A437B7" w:rsidRDefault="00A437B7" w:rsidP="00A4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art.30 ust.1 ustawy z dnia 8 marca 1990r. o samorządzie gminny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2022 r. poz. 559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art. 19a ust. 1 i ust. 5 ustawy z dnia 24 kwietnia 2003 r. o działalności pożytku publicznego i o wolontariacie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2022r. poz. 1327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zarządzam co następuje:</w:t>
      </w:r>
    </w:p>
    <w:p w:rsidR="00A437B7" w:rsidRDefault="00A437B7" w:rsidP="00A4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Uznając celowość realizacji zadania w zakresie: Działalności na rzecz osób niepełnosprawnych, postanawiam zlecić </w:t>
      </w:r>
      <w:r w:rsidR="0030506A">
        <w:rPr>
          <w:rFonts w:ascii="Times New Roman" w:hAnsi="Times New Roman" w:cs="Times New Roman"/>
          <w:sz w:val="24"/>
          <w:szCs w:val="24"/>
        </w:rPr>
        <w:t xml:space="preserve">Towarzystwu Przyjaciół </w:t>
      </w:r>
      <w:r w:rsidR="00FE2287">
        <w:rPr>
          <w:rFonts w:ascii="Times New Roman" w:hAnsi="Times New Roman" w:cs="Times New Roman"/>
          <w:sz w:val="24"/>
          <w:szCs w:val="24"/>
        </w:rPr>
        <w:t xml:space="preserve">Dzieci Wielkopolski Oddział Regionalny </w:t>
      </w:r>
      <w:r w:rsidR="008C7127">
        <w:rPr>
          <w:rFonts w:ascii="Times New Roman" w:hAnsi="Times New Roman" w:cs="Times New Roman"/>
          <w:sz w:val="24"/>
          <w:szCs w:val="24"/>
        </w:rPr>
        <w:t xml:space="preserve">TPD w Poznaniu Oddział Miejski TPD w Odolanowie, </w:t>
      </w:r>
      <w:r>
        <w:rPr>
          <w:rFonts w:ascii="Times New Roman" w:hAnsi="Times New Roman" w:cs="Times New Roman"/>
          <w:sz w:val="24"/>
          <w:szCs w:val="24"/>
        </w:rPr>
        <w:t xml:space="preserve">z siedzibą </w:t>
      </w:r>
      <w:r>
        <w:rPr>
          <w:rFonts w:ascii="Times New Roman" w:hAnsi="Times New Roman" w:cs="Times New Roman"/>
          <w:sz w:val="24"/>
          <w:szCs w:val="24"/>
        </w:rPr>
        <w:br/>
        <w:t>w Odo</w:t>
      </w:r>
      <w:r w:rsidR="008C7127">
        <w:rPr>
          <w:rFonts w:ascii="Times New Roman" w:hAnsi="Times New Roman" w:cs="Times New Roman"/>
          <w:sz w:val="24"/>
          <w:szCs w:val="24"/>
        </w:rPr>
        <w:t>lanowie przy ul. Plac Kościuszki 4, 63-430 Odolanów,</w:t>
      </w:r>
      <w:r>
        <w:rPr>
          <w:rFonts w:ascii="Times New Roman" w:hAnsi="Times New Roman" w:cs="Times New Roman"/>
          <w:sz w:val="24"/>
          <w:szCs w:val="24"/>
        </w:rPr>
        <w:t xml:space="preserve"> wpisanemu do Krajowego Rejestr</w:t>
      </w:r>
      <w:r w:rsidR="00D747BC">
        <w:rPr>
          <w:rFonts w:ascii="Times New Roman" w:hAnsi="Times New Roman" w:cs="Times New Roman"/>
          <w:sz w:val="24"/>
          <w:szCs w:val="24"/>
        </w:rPr>
        <w:t>u Sadowego pod nr KRS 00003223</w:t>
      </w:r>
      <w:r w:rsidR="000148F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zadania publicznego w formie wsparcia, pod nazwą: </w:t>
      </w:r>
      <w:r w:rsidR="008C71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Integracyjna wycieczka do wrocławskiego ZOO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437B7" w:rsidRDefault="00A437B7" w:rsidP="00A4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1. Na realizację zadania publicznego, o którym mowa w § 1 udzielam dotacji celowej       </w:t>
      </w:r>
      <w:r w:rsidR="000148FE">
        <w:rPr>
          <w:rFonts w:ascii="Times New Roman" w:hAnsi="Times New Roman" w:cs="Times New Roman"/>
          <w:sz w:val="24"/>
          <w:szCs w:val="24"/>
        </w:rPr>
        <w:t xml:space="preserve">                     w kwocie: 4 050,00 złotych (słownie: cztery tysiące pięćdziesiąt</w:t>
      </w:r>
      <w:r>
        <w:rPr>
          <w:rFonts w:ascii="Times New Roman" w:hAnsi="Times New Roman" w:cs="Times New Roman"/>
          <w:sz w:val="24"/>
          <w:szCs w:val="24"/>
        </w:rPr>
        <w:t xml:space="preserve"> złotych 00/100).</w:t>
      </w:r>
    </w:p>
    <w:p w:rsidR="00A437B7" w:rsidRDefault="00A437B7" w:rsidP="00A4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Zadanie publiczne ma być realizowane w okresie nie dłuższym niż 90 dni.</w:t>
      </w: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1. Realizacja zadania publicznego, o którym mowa w § 1 nastąpi zgodnie z ofertą stanowiącą załącznik nr 1 do niniejszego zarządzenia.</w:t>
      </w:r>
    </w:p>
    <w:p w:rsidR="00A437B7" w:rsidRDefault="00A437B7" w:rsidP="00A437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Sposób realizacji zadania oraz zasady wykorzystania środków otrzymanych określać będzie umowa.</w:t>
      </w: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Zarządzenie podlega ogłoszeniu w Biuletynie Informacji Publicznej.</w:t>
      </w: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Burmistrz </w:t>
      </w:r>
      <w:proofErr w:type="spellStart"/>
      <w:r>
        <w:rPr>
          <w:rFonts w:ascii="Times New Roman" w:hAnsi="Times New Roman" w:cs="Times New Roman"/>
          <w:sz w:val="24"/>
          <w:szCs w:val="24"/>
        </w:rPr>
        <w:t>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Odolanów</w:t>
      </w:r>
    </w:p>
    <w:p w:rsidR="00A437B7" w:rsidRDefault="00A437B7" w:rsidP="00A43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/-/ Marian Janicki</w:t>
      </w:r>
    </w:p>
    <w:p w:rsidR="00772C9B" w:rsidRDefault="00772C9B">
      <w:bookmarkStart w:id="0" w:name="_GoBack"/>
      <w:bookmarkEnd w:id="0"/>
    </w:p>
    <w:sectPr w:rsidR="0077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B7"/>
    <w:rsid w:val="000148FE"/>
    <w:rsid w:val="0030506A"/>
    <w:rsid w:val="00772C9B"/>
    <w:rsid w:val="008C7127"/>
    <w:rsid w:val="00A437B7"/>
    <w:rsid w:val="00D747BC"/>
    <w:rsid w:val="00FE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4D99-B6EF-45E5-836A-018BBEA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37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Skobejko</dc:creator>
  <cp:keywords/>
  <dc:description/>
  <cp:lastModifiedBy>Agnieszka Skobejko</cp:lastModifiedBy>
  <cp:revision>3</cp:revision>
  <cp:lastPrinted>2022-09-14T07:31:00Z</cp:lastPrinted>
  <dcterms:created xsi:type="dcterms:W3CDTF">2022-09-13T09:51:00Z</dcterms:created>
  <dcterms:modified xsi:type="dcterms:W3CDTF">2022-09-14T07:36:00Z</dcterms:modified>
</cp:coreProperties>
</file>